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749F" w14:textId="77777777" w:rsidR="00DA7E7F" w:rsidRPr="008B7A96" w:rsidRDefault="00DA7E7F" w:rsidP="00DA7E7F">
      <w:pPr>
        <w:snapToGrid w:val="0"/>
        <w:spacing w:after="40"/>
        <w:jc w:val="center"/>
        <w:rPr>
          <w:rFonts w:ascii="Times New Roman" w:hAnsi="Times New Roman"/>
          <w:b/>
          <w:szCs w:val="24"/>
          <w:lang w:eastAsia="zh-HK"/>
        </w:rPr>
      </w:pPr>
      <w:r w:rsidRPr="008B7A96">
        <w:rPr>
          <w:rFonts w:ascii="Times New Roman" w:hAnsi="Times New Roman"/>
          <w:b/>
          <w:szCs w:val="24"/>
        </w:rPr>
        <w:t xml:space="preserve">THE CHINESE UNIVERSITY </w:t>
      </w:r>
      <w:r w:rsidRPr="008B7A96">
        <w:rPr>
          <w:rFonts w:ascii="Times New Roman" w:hAnsi="Times New Roman"/>
          <w:b/>
          <w:szCs w:val="24"/>
          <w:lang w:eastAsia="zh-HK"/>
        </w:rPr>
        <w:t>O</w:t>
      </w:r>
      <w:r w:rsidRPr="008B7A96">
        <w:rPr>
          <w:rFonts w:ascii="Times New Roman" w:hAnsi="Times New Roman"/>
          <w:b/>
          <w:szCs w:val="24"/>
        </w:rPr>
        <w:t>F HONG KONG</w:t>
      </w:r>
    </w:p>
    <w:p w14:paraId="1B16BF3F" w14:textId="77777777" w:rsidR="00DA7E7F" w:rsidRPr="008B7A96" w:rsidRDefault="00D04856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  <w:r>
        <w:rPr>
          <w:rFonts w:ascii="Times New Roman" w:hAnsi="Times New Roman"/>
          <w:b/>
          <w:szCs w:val="24"/>
          <w:lang w:eastAsia="zh-HK"/>
        </w:rPr>
        <w:t>Designated Mainland Set-ups (“DMS”)</w:t>
      </w:r>
    </w:p>
    <w:p w14:paraId="52B3924D" w14:textId="77777777" w:rsidR="00DA7E7F" w:rsidRPr="00417358" w:rsidRDefault="00DA7E7F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</w:p>
    <w:p w14:paraId="4E007993" w14:textId="77777777" w:rsidR="00DA7E7F" w:rsidRPr="008B7A96" w:rsidRDefault="00DA7E7F" w:rsidP="00DA7E7F">
      <w:pPr>
        <w:snapToGrid w:val="0"/>
        <w:jc w:val="center"/>
        <w:rPr>
          <w:rFonts w:ascii="Times New Roman" w:hAnsi="Times New Roman"/>
          <w:bCs/>
          <w:szCs w:val="28"/>
          <w:u w:val="single"/>
          <w:lang w:eastAsia="zh-HK"/>
        </w:rPr>
      </w:pPr>
      <w:r w:rsidRPr="008B7A96">
        <w:rPr>
          <w:rFonts w:ascii="Times New Roman" w:hAnsi="Times New Roman"/>
          <w:bCs/>
          <w:szCs w:val="28"/>
          <w:u w:val="single"/>
        </w:rPr>
        <w:t xml:space="preserve">Undertaking 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for Research Commitment </w:t>
      </w:r>
      <w:r w:rsidR="008B7A96">
        <w:rPr>
          <w:rFonts w:ascii="Times New Roman" w:hAnsi="Times New Roman"/>
          <w:bCs/>
          <w:szCs w:val="28"/>
          <w:u w:val="single"/>
        </w:rPr>
        <w:t>in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 </w:t>
      </w:r>
      <w:r w:rsidR="00D04856">
        <w:rPr>
          <w:rFonts w:ascii="Times New Roman" w:hAnsi="Times New Roman"/>
          <w:bCs/>
          <w:szCs w:val="28"/>
          <w:u w:val="single"/>
        </w:rPr>
        <w:t>DMS</w:t>
      </w:r>
    </w:p>
    <w:p w14:paraId="0344E1EF" w14:textId="77777777" w:rsidR="00DA7E7F" w:rsidRPr="00417358" w:rsidRDefault="00DA7E7F" w:rsidP="00DA7E7F">
      <w:pPr>
        <w:snapToGrid w:val="0"/>
        <w:jc w:val="center"/>
        <w:rPr>
          <w:rFonts w:ascii="Times New Roman" w:hAnsi="Times New Roman"/>
          <w:sz w:val="18"/>
          <w:szCs w:val="24"/>
          <w:lang w:eastAsia="zh-HK"/>
        </w:rPr>
      </w:pPr>
      <w:r w:rsidRPr="00417358">
        <w:rPr>
          <w:rFonts w:ascii="Times New Roman" w:hAnsi="Times New Roman"/>
          <w:szCs w:val="24"/>
          <w:lang w:eastAsia="zh-HK"/>
        </w:rPr>
        <w:t xml:space="preserve"> </w:t>
      </w:r>
    </w:p>
    <w:p w14:paraId="049C4606" w14:textId="77777777" w:rsidR="00DA7E7F" w:rsidRPr="008B7A96" w:rsidRDefault="00DA7E7F" w:rsidP="00DA7E7F">
      <w:pPr>
        <w:snapToGrid w:val="0"/>
        <w:jc w:val="center"/>
        <w:rPr>
          <w:rFonts w:ascii="Times New Roman" w:hAnsi="Times New Roman"/>
          <w:sz w:val="22"/>
          <w:szCs w:val="24"/>
          <w:lang w:eastAsia="zh-HK"/>
        </w:rPr>
      </w:pPr>
      <w:r w:rsidRPr="008B7A96">
        <w:rPr>
          <w:rFonts w:ascii="Times New Roman" w:hAnsi="Times New Roman"/>
          <w:sz w:val="22"/>
          <w:szCs w:val="24"/>
          <w:lang w:eastAsia="zh-HK"/>
        </w:rPr>
        <w:t>(</w:t>
      </w:r>
      <w:proofErr w:type="gramStart"/>
      <w:r w:rsidR="008B7A96">
        <w:rPr>
          <w:rFonts w:ascii="Times New Roman" w:hAnsi="Times New Roman"/>
          <w:i/>
          <w:sz w:val="22"/>
          <w:szCs w:val="24"/>
          <w:lang w:eastAsia="zh-HK"/>
        </w:rPr>
        <w:t>to</w:t>
      </w:r>
      <w:proofErr w:type="gramEnd"/>
      <w:r w:rsidR="008B7A96">
        <w:rPr>
          <w:rFonts w:ascii="Times New Roman" w:hAnsi="Times New Roman"/>
          <w:i/>
          <w:sz w:val="22"/>
          <w:szCs w:val="24"/>
          <w:lang w:eastAsia="zh-HK"/>
        </w:rPr>
        <w:t xml:space="preserve"> be completed by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Principal Investigator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>s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 xml:space="preserve"> </w:t>
      </w:r>
      <w:r w:rsidR="008B7A96">
        <w:rPr>
          <w:rFonts w:ascii="Times New Roman" w:hAnsi="Times New Roman"/>
          <w:i/>
          <w:sz w:val="22"/>
          <w:szCs w:val="24"/>
          <w:lang w:eastAsia="zh-HK"/>
        </w:rPr>
        <w:t>of</w:t>
      </w:r>
      <w:r w:rsidRPr="008B7A96">
        <w:rPr>
          <w:rFonts w:ascii="Times New Roman" w:hAnsi="Times New Roman"/>
          <w:i/>
          <w:sz w:val="22"/>
          <w:szCs w:val="24"/>
          <w:lang w:eastAsia="zh-HK"/>
        </w:rPr>
        <w:t xml:space="preserve"> research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projects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 xml:space="preserve"> to be conducted in </w:t>
      </w:r>
      <w:r w:rsidR="00C90C79">
        <w:rPr>
          <w:rFonts w:ascii="Times New Roman" w:hAnsi="Times New Roman"/>
          <w:i/>
          <w:sz w:val="22"/>
          <w:szCs w:val="24"/>
          <w:lang w:eastAsia="zh-HK"/>
        </w:rPr>
        <w:t>DMS</w:t>
      </w:r>
      <w:r w:rsidRPr="008B7A96">
        <w:rPr>
          <w:rFonts w:ascii="Times New Roman" w:hAnsi="Times New Roman"/>
          <w:sz w:val="22"/>
          <w:szCs w:val="24"/>
          <w:lang w:eastAsia="zh-HK"/>
        </w:rPr>
        <w:t>)</w:t>
      </w:r>
    </w:p>
    <w:p w14:paraId="7A37107F" w14:textId="77777777" w:rsidR="0002273B" w:rsidRDefault="0002273B" w:rsidP="0002273B">
      <w:pPr>
        <w:snapToGrid w:val="0"/>
        <w:jc w:val="center"/>
        <w:rPr>
          <w:rFonts w:ascii="Calibri" w:hAnsi="Calibri"/>
          <w:sz w:val="22"/>
          <w:szCs w:val="22"/>
          <w:lang w:eastAsia="zh-HK"/>
        </w:rPr>
      </w:pPr>
    </w:p>
    <w:p w14:paraId="2D80D170" w14:textId="77777777" w:rsidR="008B7A96" w:rsidRPr="00CE7280" w:rsidRDefault="008B7A96" w:rsidP="00CE7280">
      <w:pPr>
        <w:snapToGrid w:val="0"/>
        <w:spacing w:line="300" w:lineRule="auto"/>
        <w:jc w:val="center"/>
        <w:rPr>
          <w:rFonts w:ascii="Calibri" w:hAnsi="Calibri"/>
          <w:szCs w:val="22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9"/>
        <w:gridCol w:w="4345"/>
        <w:gridCol w:w="576"/>
        <w:gridCol w:w="3173"/>
      </w:tblGrid>
      <w:tr w:rsidR="005B7D74" w:rsidRPr="00CE7280" w14:paraId="7C5C94D4" w14:textId="77777777" w:rsidTr="00AB0215">
        <w:tc>
          <w:tcPr>
            <w:tcW w:w="793" w:type="dxa"/>
            <w:shd w:val="clear" w:color="auto" w:fill="auto"/>
          </w:tcPr>
          <w:p w14:paraId="41EF833D" w14:textId="77777777"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From:</w:t>
            </w:r>
          </w:p>
        </w:tc>
        <w:tc>
          <w:tcPr>
            <w:tcW w:w="4427" w:type="dxa"/>
            <w:shd w:val="clear" w:color="auto" w:fill="auto"/>
          </w:tcPr>
          <w:p w14:paraId="1C8A94ED" w14:textId="77777777" w:rsidR="005B7D74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&lt;PI&gt;</w:t>
            </w:r>
          </w:p>
          <w:p w14:paraId="0B8012CE" w14:textId="77777777" w:rsidR="00287DE8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&lt;Department</w:t>
            </w:r>
            <w:r w:rsidR="008B7A96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/</w:t>
            </w:r>
            <w:r w:rsidR="00B73F65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Unit</w:t>
            </w:r>
            <w:r w:rsidR="00287DE8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  <w:p w14:paraId="4B5E1FFC" w14:textId="77777777" w:rsidR="00287DE8" w:rsidRPr="00CE7280" w:rsidRDefault="00287DE8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proofErr w:type="spellStart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Faculty</w:t>
            </w:r>
            <w:proofErr w:type="spellEnd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  <w:tc>
          <w:tcPr>
            <w:tcW w:w="540" w:type="dxa"/>
            <w:shd w:val="clear" w:color="auto" w:fill="auto"/>
          </w:tcPr>
          <w:p w14:paraId="74FDD465" w14:textId="77777777"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To:</w:t>
            </w:r>
          </w:p>
        </w:tc>
        <w:tc>
          <w:tcPr>
            <w:tcW w:w="3240" w:type="dxa"/>
            <w:shd w:val="clear" w:color="auto" w:fill="auto"/>
          </w:tcPr>
          <w:p w14:paraId="48CA1C54" w14:textId="77777777" w:rsidR="00C304D3" w:rsidRPr="00CE7280" w:rsidRDefault="00C304D3" w:rsidP="00C304D3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r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Name of the DMS</w:t>
            </w: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  <w:p w14:paraId="0CADA340" w14:textId="77777777" w:rsidR="008B7A96" w:rsidRPr="00CE7280" w:rsidRDefault="008B7A96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c/o Office of Research and Knowledge Transfer Services</w:t>
            </w:r>
          </w:p>
        </w:tc>
      </w:tr>
    </w:tbl>
    <w:p w14:paraId="06C68D45" w14:textId="77777777" w:rsidR="008B7A96" w:rsidRPr="00CE7280" w:rsidRDefault="008B7A96" w:rsidP="004762C0">
      <w:pPr>
        <w:snapToGrid w:val="0"/>
        <w:rPr>
          <w:rFonts w:ascii="Calibri" w:hAnsi="Calibri"/>
          <w:szCs w:val="22"/>
        </w:rPr>
      </w:pPr>
    </w:p>
    <w:p w14:paraId="0A26341C" w14:textId="77777777" w:rsidR="00445FB2" w:rsidRPr="00CE7280" w:rsidRDefault="008B7A96" w:rsidP="00B3367A">
      <w:pPr>
        <w:numPr>
          <w:ilvl w:val="0"/>
          <w:numId w:val="10"/>
        </w:numPr>
        <w:snapToGrid w:val="0"/>
        <w:ind w:left="567" w:hanging="283"/>
        <w:rPr>
          <w:rFonts w:ascii="Times New Roman" w:hAnsi="Times New Roman"/>
          <w:b/>
          <w:szCs w:val="22"/>
          <w:lang w:eastAsia="zh-HK"/>
        </w:rPr>
      </w:pPr>
      <w:r w:rsidRPr="00CE7280"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>Information</w:t>
      </w:r>
    </w:p>
    <w:p w14:paraId="76A9D7CE" w14:textId="77777777" w:rsidR="008B7A96" w:rsidRPr="00CE7280" w:rsidRDefault="008B7A96" w:rsidP="004762C0">
      <w:pPr>
        <w:snapToGrid w:val="0"/>
        <w:rPr>
          <w:rFonts w:ascii="Times New Roman" w:hAnsi="Times New Roman"/>
          <w:b/>
          <w:sz w:val="18"/>
          <w:szCs w:val="22"/>
          <w:lang w:eastAsia="zh-H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896E78" w:rsidRPr="00CE7280" w14:paraId="3833F21D" w14:textId="77777777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14:paraId="6CC8FE88" w14:textId="77777777" w:rsidR="00896E78" w:rsidRPr="00CE7280" w:rsidRDefault="00896E78" w:rsidP="00896E78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Research Grant/Contract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D99B9E" w14:textId="77777777" w:rsidR="00896E78" w:rsidRPr="00CE7280" w:rsidRDefault="00896E78" w:rsidP="00CE7280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&lt;Name of </w:t>
            </w:r>
            <w:proofErr w:type="spellStart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Funding</w:t>
            </w:r>
            <w:proofErr w:type="spellEnd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 Scheme</w:t>
            </w: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</w:tr>
      <w:tr w:rsidR="00896E78" w:rsidRPr="00CE7280" w14:paraId="1802081D" w14:textId="77777777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14:paraId="3BDC03CC" w14:textId="77777777" w:rsidR="00896E78" w:rsidRPr="00CE7280" w:rsidRDefault="008B7A96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Title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8A8AF8" w14:textId="77777777" w:rsidR="00896E78" w:rsidRPr="00CE7280" w:rsidRDefault="00896E78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&lt;Title of Project&gt;</w:t>
            </w:r>
          </w:p>
        </w:tc>
      </w:tr>
      <w:tr w:rsidR="00A42E94" w:rsidRPr="00CE7280" w14:paraId="56A578DD" w14:textId="77777777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14:paraId="20FE06F9" w14:textId="77777777" w:rsidR="00A42E94" w:rsidRPr="00CE7280" w:rsidRDefault="00A42E94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Duration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5E3F0B" w14:textId="77777777" w:rsidR="00A42E94" w:rsidRPr="00CE7280" w:rsidRDefault="00A42E94" w:rsidP="00A42E9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&lt;Project Start Date – Project End Date&gt;</w:t>
            </w:r>
          </w:p>
        </w:tc>
      </w:tr>
    </w:tbl>
    <w:p w14:paraId="251A9765" w14:textId="77777777" w:rsidR="001C2F51" w:rsidRPr="00CE7280" w:rsidRDefault="001C2F51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14:paraId="082EC0C2" w14:textId="77777777" w:rsidR="00B73F65" w:rsidRPr="00CE7280" w:rsidRDefault="00B73F65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14:paraId="04A57566" w14:textId="77777777" w:rsidR="00AB0215" w:rsidRPr="00CE7280" w:rsidRDefault="002A4751" w:rsidP="002A4751">
      <w:pPr>
        <w:numPr>
          <w:ilvl w:val="0"/>
          <w:numId w:val="10"/>
        </w:numPr>
        <w:snapToGrid w:val="0"/>
        <w:ind w:left="567" w:right="-285" w:hanging="283"/>
        <w:rPr>
          <w:rFonts w:ascii="Times New Roman" w:hAnsi="Times New Roman"/>
          <w:b/>
          <w:szCs w:val="22"/>
          <w:lang w:eastAsia="zh-HK"/>
        </w:rPr>
      </w:pPr>
      <w:r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Team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Composition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 (Please list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all members including Principal Investigator</w:t>
      </w:r>
      <w:r w:rsidR="00AB0215" w:rsidRPr="00CE7280">
        <w:rPr>
          <w:rFonts w:ascii="Times New Roman" w:hAnsi="Times New Roman"/>
          <w:b/>
          <w:szCs w:val="22"/>
          <w:lang w:eastAsia="zh-HK"/>
        </w:rPr>
        <w:t>)</w:t>
      </w:r>
    </w:p>
    <w:p w14:paraId="5A956FE4" w14:textId="77777777" w:rsidR="00B73F65" w:rsidRPr="00B73F65" w:rsidRDefault="00B73F65" w:rsidP="00B73F65">
      <w:pPr>
        <w:snapToGrid w:val="0"/>
        <w:rPr>
          <w:rFonts w:ascii="Times New Roman" w:hAnsi="Times New Roman"/>
          <w:b/>
          <w:sz w:val="22"/>
          <w:szCs w:val="22"/>
          <w:lang w:eastAsia="zh-HK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44"/>
        <w:gridCol w:w="2216"/>
        <w:gridCol w:w="3596"/>
      </w:tblGrid>
      <w:tr w:rsidR="00AB0215" w:rsidRPr="00B73F65" w14:paraId="18CB818F" w14:textId="77777777" w:rsidTr="00A21419">
        <w:trPr>
          <w:cantSplit/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39E" w14:textId="77777777" w:rsidR="00AB0215" w:rsidRPr="00685A16" w:rsidRDefault="00AB0215" w:rsidP="00A21419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bCs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3C8E" w14:textId="77777777" w:rsidR="00AB0215" w:rsidRPr="00685A16" w:rsidRDefault="00AB021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Role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i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 the project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14:paraId="6401EA5A" w14:textId="77777777" w:rsidR="00B73F65" w:rsidRPr="00685A16" w:rsidRDefault="00B73F6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(*i.e. PI, Co-I, etc.</w:t>
            </w:r>
            <w:r w:rsidR="004D03C7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593" w14:textId="77777777" w:rsidR="00AB0215" w:rsidRPr="00685A16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Department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  <w:t>/Unit, Institution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AF0" w14:textId="77777777" w:rsidR="00C63EF4" w:rsidRDefault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u w:val="single"/>
                <w:lang w:val="en-GB"/>
              </w:rPr>
              <w:t>Actual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Time to be spent at </w:t>
            </w:r>
            <w:r w:rsidR="00E126CC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DMS</w:t>
            </w:r>
          </w:p>
          <w:p w14:paraId="11522E6B" w14:textId="77777777" w:rsidR="00AB0215" w:rsidRPr="00685A16" w:rsidRDefault="00917889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SimSun" w:hAnsi="Times New Roman"/>
                <w:b/>
                <w:sz w:val="22"/>
                <w:szCs w:val="22"/>
                <w:lang w:val="en-GB" w:eastAsia="zh-CN"/>
              </w:rPr>
              <w:t>for</w:t>
            </w:r>
            <w:r w:rsidR="00AB021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the </w:t>
            </w:r>
            <w:r w:rsidR="00AB021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Project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*</w:t>
            </w:r>
          </w:p>
        </w:tc>
      </w:tr>
      <w:tr w:rsidR="002C3EA6" w:rsidRPr="00B73F65" w14:paraId="744349CA" w14:textId="77777777" w:rsidTr="000B6C32">
        <w:trPr>
          <w:cantSplit/>
          <w:trHeight w:hRule="exact" w:val="4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7C0" w14:textId="77777777"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190" w14:textId="77777777"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880" w14:textId="77777777"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4044" w14:textId="77777777" w:rsidR="002C3EA6" w:rsidRPr="00B73F65" w:rsidRDefault="002C3EA6" w:rsidP="00A21419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ay(s)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per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month</w:t>
            </w:r>
            <w:r w:rsid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AB0215" w:rsidRPr="00B73F65" w14:paraId="0BE16EA1" w14:textId="77777777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976" w14:textId="77777777" w:rsidR="00AB0215" w:rsidRPr="00B73F65" w:rsidRDefault="00AB0215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01A" w14:textId="77777777" w:rsidR="00AB0215" w:rsidRPr="00B73F65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64B" w14:textId="77777777" w:rsidR="00AB0215" w:rsidRPr="00B73F65" w:rsidRDefault="00AB0215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D7C" w14:textId="77777777" w:rsidR="00AB0215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14:paraId="0046E3C4" w14:textId="77777777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9D0" w14:textId="77777777"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AA9" w14:textId="77777777"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06" w14:textId="77777777"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8506" w14:textId="77777777"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14:paraId="0995F228" w14:textId="77777777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C9A" w14:textId="77777777"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4D8" w14:textId="77777777"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C9D" w14:textId="77777777"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B13" w14:textId="77777777"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14:paraId="78C94505" w14:textId="77777777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8B86" w14:textId="77777777"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6D9" w14:textId="77777777"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8480" w14:textId="77777777"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EB1B" w14:textId="77777777"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</w:tbl>
    <w:p w14:paraId="5C69C554" w14:textId="77777777" w:rsidR="00B64C7A" w:rsidRPr="00B64C7A" w:rsidRDefault="00B64C7A" w:rsidP="00B64C7A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sz w:val="14"/>
          <w:szCs w:val="18"/>
          <w:lang w:val="en-GB" w:eastAsia="zh-CN"/>
        </w:rPr>
      </w:pPr>
    </w:p>
    <w:p w14:paraId="60C412BD" w14:textId="77777777" w:rsidR="00AB0215" w:rsidRPr="00B73F65" w:rsidRDefault="00B73F65" w:rsidP="000E78BA">
      <w:pPr>
        <w:numPr>
          <w:ilvl w:val="0"/>
          <w:numId w:val="9"/>
        </w:numPr>
        <w:tabs>
          <w:tab w:val="left" w:pos="426"/>
        </w:tabs>
        <w:snapToGrid w:val="0"/>
        <w:ind w:left="426" w:hanging="142"/>
        <w:jc w:val="both"/>
        <w:rPr>
          <w:rFonts w:ascii="Times New Roman" w:eastAsia="SimSun" w:hAnsi="Times New Roman"/>
          <w:sz w:val="18"/>
          <w:szCs w:val="18"/>
          <w:lang w:val="en-GB" w:eastAsia="zh-CN"/>
        </w:rPr>
      </w:pPr>
      <w:r w:rsidRPr="00185970">
        <w:rPr>
          <w:rFonts w:ascii="Times New Roman" w:eastAsia="SimSun" w:hAnsi="Times New Roman"/>
          <w:sz w:val="18"/>
          <w:szCs w:val="18"/>
          <w:u w:val="single"/>
          <w:lang w:val="en-GB" w:eastAsia="zh-CN"/>
        </w:rPr>
        <w:t>MUST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 indicate the working time of </w:t>
      </w:r>
      <w:r w:rsidR="00606042">
        <w:rPr>
          <w:rFonts w:ascii="Times New Roman" w:eastAsia="SimSun" w:hAnsi="Times New Roman"/>
          <w:sz w:val="18"/>
          <w:szCs w:val="18"/>
          <w:lang w:val="en-GB" w:eastAsia="zh-CN"/>
        </w:rPr>
        <w:t xml:space="preserve">members of 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CUHK and </w:t>
      </w:r>
      <w:r w:rsidR="00E126CC">
        <w:rPr>
          <w:rFonts w:ascii="Times New Roman" w:eastAsia="SimSun" w:hAnsi="Times New Roman"/>
          <w:sz w:val="18"/>
          <w:szCs w:val="18"/>
          <w:lang w:val="en-GB" w:eastAsia="zh-CN"/>
        </w:rPr>
        <w:t>DMS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. For CUHK staff members, the total amount should not exceed the maximum allowance of Time-Release set by the University. Please refer to the </w:t>
      </w:r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“</w:t>
      </w:r>
      <w:hyperlink r:id="rId8" w:history="1">
        <w:r w:rsidR="00606042" w:rsidRPr="00412E72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Staff Deploymen</w:t>
        </w:r>
        <w:r w:rsidR="00606042" w:rsidRP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t</w:t>
        </w:r>
        <w:r w:rsidR="000345C9" w:rsidRP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 xml:space="preserve"> </w:t>
        </w:r>
        <w:r w:rsidR="000345C9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Policy for CUHK</w:t>
        </w:r>
        <w:r w:rsidR="002955F8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’s</w:t>
        </w:r>
        <w:r w:rsidR="00606042" w:rsidRPr="00412E72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 xml:space="preserve"> Mainland </w:t>
        </w:r>
        <w:r w:rsidR="00533B9A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Initiatives</w:t>
        </w:r>
      </w:hyperlink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” for details.</w:t>
      </w:r>
    </w:p>
    <w:p w14:paraId="5D0FB3BA" w14:textId="77777777" w:rsidR="00917889" w:rsidRDefault="00917889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14:paraId="3E6EC2F5" w14:textId="77777777" w:rsidR="0059539A" w:rsidRPr="00B3367A" w:rsidRDefault="0059539A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14:paraId="3A3A096C" w14:textId="77777777" w:rsidR="00B3367A" w:rsidRPr="00CE7280" w:rsidRDefault="00B3367A" w:rsidP="00B3367A">
      <w:pPr>
        <w:numPr>
          <w:ilvl w:val="0"/>
          <w:numId w:val="10"/>
        </w:numPr>
        <w:snapToGrid w:val="0"/>
        <w:ind w:left="567" w:hanging="283"/>
        <w:rPr>
          <w:rFonts w:ascii="Times New Roman" w:eastAsia="SimSun" w:hAnsi="Times New Roman"/>
          <w:b/>
          <w:szCs w:val="22"/>
          <w:lang w:val="en-GB" w:eastAsia="zh-CN"/>
        </w:rPr>
      </w:pPr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Research Laboratory/Facility at </w:t>
      </w:r>
      <w:r w:rsidR="00E126CC">
        <w:rPr>
          <w:rFonts w:ascii="Times New Roman" w:eastAsia="SimSun" w:hAnsi="Times New Roman"/>
          <w:b/>
          <w:szCs w:val="22"/>
          <w:lang w:val="en-GB" w:eastAsia="zh-CN"/>
        </w:rPr>
        <w:t>DMS</w:t>
      </w:r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 that the Project is Hosted under:</w:t>
      </w:r>
    </w:p>
    <w:p w14:paraId="5F883499" w14:textId="77777777" w:rsidR="0059539A" w:rsidRPr="00B3367A" w:rsidRDefault="0059539A" w:rsidP="0059539A">
      <w:pPr>
        <w:snapToGrid w:val="0"/>
        <w:ind w:left="567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tbl>
      <w:tblPr>
        <w:tblW w:w="9957" w:type="dxa"/>
        <w:tblCellMar>
          <w:top w:w="57" w:type="dxa"/>
          <w:right w:w="28" w:type="dxa"/>
        </w:tblCellMar>
        <w:tblLook w:val="04A0" w:firstRow="1" w:lastRow="0" w:firstColumn="1" w:lastColumn="0" w:noHBand="0" w:noVBand="1"/>
      </w:tblPr>
      <w:tblGrid>
        <w:gridCol w:w="4752"/>
        <w:gridCol w:w="743"/>
        <w:gridCol w:w="2528"/>
        <w:gridCol w:w="1934"/>
      </w:tblGrid>
      <w:tr w:rsidR="00E126CC" w:rsidRPr="00CE7280" w14:paraId="0D241509" w14:textId="77777777" w:rsidTr="005C4534">
        <w:trPr>
          <w:trHeight w:val="492"/>
        </w:trPr>
        <w:tc>
          <w:tcPr>
            <w:tcW w:w="4752" w:type="dxa"/>
            <w:shd w:val="clear" w:color="auto" w:fill="auto"/>
            <w:vAlign w:val="bottom"/>
          </w:tcPr>
          <w:p w14:paraId="0756AC8C" w14:textId="77777777" w:rsidR="00E126CC" w:rsidRPr="00CE7280" w:rsidRDefault="00E126CC" w:rsidP="00F2545F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Name of DMS: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63DF8" w14:textId="77777777" w:rsidR="00E126CC" w:rsidRPr="00CE7280" w:rsidRDefault="00E126CC" w:rsidP="00F2545F">
            <w:pPr>
              <w:tabs>
                <w:tab w:val="left" w:pos="0"/>
              </w:tabs>
              <w:snapToGrid w:val="0"/>
              <w:spacing w:line="300" w:lineRule="auto"/>
              <w:ind w:left="62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14:paraId="7BE1E395" w14:textId="77777777" w:rsidTr="005C4534">
        <w:trPr>
          <w:trHeight w:val="564"/>
        </w:trPr>
        <w:tc>
          <w:tcPr>
            <w:tcW w:w="4752" w:type="dxa"/>
            <w:shd w:val="clear" w:color="auto" w:fill="auto"/>
            <w:vAlign w:val="bottom"/>
          </w:tcPr>
          <w:p w14:paraId="3C47A7C0" w14:textId="77777777"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 xml:space="preserve">Name of laboratory/facility at </w:t>
            </w:r>
            <w:r w:rsidR="00E126CC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DMS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B5468" w14:textId="77777777"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62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14:paraId="462D2A50" w14:textId="77777777" w:rsidTr="00F2545F">
        <w:trPr>
          <w:trHeight w:val="497"/>
        </w:trPr>
        <w:tc>
          <w:tcPr>
            <w:tcW w:w="4752" w:type="dxa"/>
            <w:shd w:val="clear" w:color="auto" w:fill="auto"/>
            <w:vAlign w:val="bottom"/>
          </w:tcPr>
          <w:p w14:paraId="23E4C81D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Person-in-charge*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vertAlign w:val="subscript"/>
                <w:lang w:val="en-GB" w:eastAsia="zh-CN"/>
              </w:rPr>
              <w:t xml:space="preserve"> 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of the laboratory/facility: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DB31D" w14:textId="77777777"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-241" w:hanging="284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14:paraId="6C095539" w14:textId="77777777" w:rsidTr="00F2545F">
        <w:tc>
          <w:tcPr>
            <w:tcW w:w="9957" w:type="dxa"/>
            <w:gridSpan w:val="4"/>
            <w:shd w:val="clear" w:color="auto" w:fill="auto"/>
            <w:vAlign w:val="bottom"/>
          </w:tcPr>
          <w:p w14:paraId="4DBD238A" w14:textId="77777777" w:rsidR="0059539A" w:rsidRPr="00CE7280" w:rsidRDefault="0059539A" w:rsidP="003C15F4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>*</w:t>
            </w:r>
            <w:r w:rsidR="003C15F4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 xml:space="preserve">Approval is required by signing here if the 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person-in-charge is not the PI of this projec</w:t>
            </w:r>
            <w:r w:rsidR="003C15F4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t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:</w:t>
            </w:r>
          </w:p>
        </w:tc>
      </w:tr>
      <w:tr w:rsidR="00246EEC" w:rsidRPr="00CE7280" w14:paraId="34580CF1" w14:textId="77777777" w:rsidTr="00F2545F">
        <w:trPr>
          <w:trHeight w:val="1022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761B8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50CACFB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EA8F" w14:textId="77777777"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firstLine="103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1929" w:type="dxa"/>
            <w:tcBorders>
              <w:left w:val="nil"/>
            </w:tcBorders>
            <w:shd w:val="clear" w:color="auto" w:fill="auto"/>
            <w:vAlign w:val="center"/>
          </w:tcPr>
          <w:p w14:paraId="5EB72D77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14:paraId="68FBA296" w14:textId="77777777" w:rsidTr="00F2545F">
        <w:tc>
          <w:tcPr>
            <w:tcW w:w="4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543CE" w14:textId="77777777"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Signature</w:t>
            </w:r>
            <w:r w:rsidR="003C15F4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 xml:space="preserve"> of person-in-charge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370FE6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9D121" w14:textId="77777777"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Date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188D261" w14:textId="77777777"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</w:tbl>
    <w:p w14:paraId="18993C0C" w14:textId="77777777" w:rsidR="0059539A" w:rsidRDefault="0059539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14:paraId="49A14CE2" w14:textId="77777777" w:rsidR="0059539A" w:rsidRPr="0059539A" w:rsidRDefault="0059539A" w:rsidP="006E0DAA">
      <w:pPr>
        <w:numPr>
          <w:ilvl w:val="0"/>
          <w:numId w:val="10"/>
        </w:numPr>
        <w:snapToGrid w:val="0"/>
        <w:spacing w:line="300" w:lineRule="auto"/>
        <w:ind w:left="567" w:hanging="283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  <w:r>
        <w:rPr>
          <w:rFonts w:ascii="Times New Roman" w:eastAsia="SimSun" w:hAnsi="Times New Roman"/>
          <w:b/>
          <w:sz w:val="22"/>
          <w:szCs w:val="22"/>
          <w:lang w:val="en-GB" w:eastAsia="zh-CN"/>
        </w:rPr>
        <w:t>Undertaking by the Principal Investigator</w:t>
      </w:r>
    </w:p>
    <w:p w14:paraId="4C0F609A" w14:textId="77777777" w:rsidR="00B3367A" w:rsidRPr="00F61FE1" w:rsidRDefault="00B3367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b/>
          <w:sz w:val="20"/>
          <w:szCs w:val="22"/>
          <w:lang w:val="en-GB" w:eastAsia="zh-CN"/>
        </w:rPr>
      </w:pPr>
    </w:p>
    <w:p w14:paraId="04F9E05F" w14:textId="77777777"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CE7280">
        <w:rPr>
          <w:rFonts w:ascii="Times New Roman" w:hAnsi="Times New Roman"/>
          <w:szCs w:val="24"/>
        </w:rPr>
        <w:t>I understand that I will have the funded project, if one is granted to me, withdrawn or transferred to an eligible co-investigator listed in my proposal</w:t>
      </w:r>
      <w:r w:rsidRPr="00CE7280">
        <w:rPr>
          <w:rFonts w:ascii="Times New Roman" w:hAnsi="Times New Roman"/>
          <w:szCs w:val="24"/>
          <w:lang w:eastAsia="zh-HK"/>
        </w:rPr>
        <w:t>/contract</w:t>
      </w:r>
      <w:r w:rsidRPr="00CE7280">
        <w:rPr>
          <w:rFonts w:ascii="Times New Roman" w:hAnsi="Times New Roman"/>
          <w:szCs w:val="24"/>
        </w:rPr>
        <w:t xml:space="preserve"> (or if one is not yet listed, to another investigator so accepted by the University and the grant-awarding body), or terminated with due submission of reports required, as the case may be, if my current appointment ceases for whatever reason in CUHK</w:t>
      </w:r>
      <w:r w:rsidRPr="00CE7280">
        <w:rPr>
          <w:rFonts w:ascii="Times New Roman" w:hAnsi="Times New Roman"/>
          <w:szCs w:val="24"/>
          <w:lang w:eastAsia="zh-HK"/>
        </w:rPr>
        <w:t>/</w:t>
      </w:r>
      <w:r w:rsidR="00D70044">
        <w:rPr>
          <w:rFonts w:ascii="Times New Roman" w:hAnsi="Times New Roman"/>
          <w:szCs w:val="24"/>
          <w:lang w:eastAsia="zh-HK"/>
        </w:rPr>
        <w:t>DMS</w:t>
      </w:r>
      <w:r w:rsidRPr="00CE7280">
        <w:rPr>
          <w:rFonts w:ascii="Times New Roman" w:hAnsi="Times New Roman"/>
          <w:szCs w:val="24"/>
        </w:rPr>
        <w:t xml:space="preserve"> thus rendering me ineligible to hold the relevant grant project </w:t>
      </w:r>
      <w:r w:rsidRPr="00CE7280">
        <w:rPr>
          <w:rFonts w:ascii="Times New Roman" w:hAnsi="Times New Roman"/>
          <w:color w:val="0070C0"/>
          <w:szCs w:val="24"/>
          <w:vertAlign w:val="superscript"/>
        </w:rPr>
        <w:t>Note</w:t>
      </w:r>
      <w:r w:rsidRPr="00CE7280">
        <w:rPr>
          <w:rFonts w:ascii="Times New Roman" w:hAnsi="Times New Roman"/>
          <w:szCs w:val="24"/>
        </w:rPr>
        <w:t>.</w:t>
      </w:r>
    </w:p>
    <w:p w14:paraId="0121499F" w14:textId="77777777" w:rsidR="00CE7280" w:rsidRPr="00F61FE1" w:rsidRDefault="00CE7280" w:rsidP="006E0DAA">
      <w:pPr>
        <w:snapToGrid w:val="0"/>
        <w:spacing w:line="300" w:lineRule="auto"/>
        <w:rPr>
          <w:rFonts w:ascii="Times New Roman" w:hAnsi="Times New Roman"/>
          <w:sz w:val="20"/>
          <w:szCs w:val="24"/>
          <w:lang w:eastAsia="zh-HK"/>
        </w:rPr>
      </w:pPr>
    </w:p>
    <w:p w14:paraId="75121992" w14:textId="77777777" w:rsidR="00F61FE1" w:rsidRPr="00DC1465" w:rsidRDefault="00B8004B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</w:t>
      </w:r>
      <w:r w:rsidR="00F61FE1" w:rsidRPr="00DC1465">
        <w:rPr>
          <w:rFonts w:ascii="Times New Roman" w:hAnsi="Times New Roman"/>
          <w:szCs w:val="24"/>
        </w:rPr>
        <w:t>declare</w:t>
      </w:r>
      <w:r w:rsidRPr="00DC1465">
        <w:rPr>
          <w:rFonts w:ascii="Times New Roman" w:hAnsi="Times New Roman"/>
          <w:szCs w:val="24"/>
        </w:rPr>
        <w:t xml:space="preserve"> that</w:t>
      </w:r>
      <w:r w:rsidR="00F61FE1" w:rsidRPr="00DC1465">
        <w:rPr>
          <w:rFonts w:ascii="Times New Roman" w:hAnsi="Times New Roman"/>
          <w:szCs w:val="24"/>
        </w:rPr>
        <w:t>,</w:t>
      </w:r>
    </w:p>
    <w:p w14:paraId="526BFAD0" w14:textId="77777777" w:rsidR="00B8004B" w:rsidRPr="00DC1465" w:rsidRDefault="00B8004B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the </w:t>
      </w:r>
      <w:r w:rsidR="00F61FE1" w:rsidRPr="00DC1465">
        <w:rPr>
          <w:rFonts w:ascii="Times New Roman" w:hAnsi="Times New Roman"/>
          <w:szCs w:val="24"/>
        </w:rPr>
        <w:t xml:space="preserve">research will be conducted </w:t>
      </w:r>
      <w:r w:rsidRPr="00DC1465">
        <w:rPr>
          <w:rFonts w:ascii="Times New Roman" w:hAnsi="Times New Roman"/>
          <w:szCs w:val="24"/>
        </w:rPr>
        <w:t xml:space="preserve">in </w:t>
      </w:r>
      <w:r w:rsidR="00D56EE8">
        <w:rPr>
          <w:rFonts w:ascii="Times New Roman" w:hAnsi="Times New Roman"/>
          <w:szCs w:val="24"/>
        </w:rPr>
        <w:t>the specified DMS</w:t>
      </w:r>
      <w:r w:rsidR="00F61FE1" w:rsidRPr="00DC1465">
        <w:rPr>
          <w:rFonts w:ascii="Times New Roman" w:hAnsi="Times New Roman"/>
          <w:szCs w:val="24"/>
        </w:rPr>
        <w:t>;</w:t>
      </w:r>
    </w:p>
    <w:p w14:paraId="1381DDD9" w14:textId="77777777" w:rsidR="00F61FE1" w:rsidRPr="00DC1465" w:rsidRDefault="00F61FE1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>no funding/materials will be transferred to Hong Kong, and vice-versa.</w:t>
      </w:r>
    </w:p>
    <w:p w14:paraId="782890F7" w14:textId="77777777" w:rsidR="00F61FE1" w:rsidRPr="00DC1465" w:rsidRDefault="00F61FE1" w:rsidP="00F61FE1">
      <w:pPr>
        <w:tabs>
          <w:tab w:val="left" w:pos="1134"/>
        </w:tabs>
        <w:snapToGrid w:val="0"/>
        <w:spacing w:line="300" w:lineRule="auto"/>
        <w:ind w:left="2586"/>
        <w:jc w:val="both"/>
        <w:rPr>
          <w:rFonts w:ascii="Times New Roman" w:hAnsi="Times New Roman"/>
          <w:sz w:val="20"/>
          <w:szCs w:val="24"/>
        </w:rPr>
      </w:pPr>
    </w:p>
    <w:p w14:paraId="474E4A58" w14:textId="77777777" w:rsidR="00F61FE1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confirm that no matching fund commitment is required from CUHK or </w:t>
      </w:r>
      <w:r w:rsidR="00C304D3">
        <w:rPr>
          <w:rFonts w:ascii="Times New Roman" w:hAnsi="Times New Roman"/>
          <w:szCs w:val="24"/>
        </w:rPr>
        <w:t xml:space="preserve">the specified </w:t>
      </w:r>
      <w:r w:rsidR="0062449E">
        <w:rPr>
          <w:rFonts w:ascii="Times New Roman" w:hAnsi="Times New Roman"/>
          <w:szCs w:val="24"/>
        </w:rPr>
        <w:t>DMS</w:t>
      </w:r>
      <w:r w:rsidRPr="00DC1465">
        <w:rPr>
          <w:rFonts w:ascii="Times New Roman" w:hAnsi="Times New Roman"/>
          <w:szCs w:val="24"/>
        </w:rPr>
        <w:t>.</w:t>
      </w:r>
    </w:p>
    <w:p w14:paraId="2186DA20" w14:textId="77777777" w:rsidR="00B8004B" w:rsidRPr="00DC1465" w:rsidRDefault="00B8004B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14:paraId="4D6AD464" w14:textId="77777777"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CE7280">
        <w:rPr>
          <w:rFonts w:ascii="Times New Roman" w:hAnsi="Times New Roman"/>
          <w:szCs w:val="24"/>
        </w:rPr>
        <w:t xml:space="preserve">I confirm that I have read carefully the following Policies and Guidelines and will comply with the requirements as set out therein: </w:t>
      </w:r>
    </w:p>
    <w:p w14:paraId="1662E735" w14:textId="77777777" w:rsidR="00CE7280" w:rsidRPr="00F61FE1" w:rsidRDefault="00CE7280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14"/>
          <w:szCs w:val="24"/>
        </w:rPr>
      </w:pPr>
    </w:p>
    <w:p w14:paraId="6B4C9ECA" w14:textId="435B1276"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9" w:history="1">
        <w:r w:rsidR="00CE7280" w:rsidRPr="00CE7280">
          <w:rPr>
            <w:rFonts w:ascii="Times New Roman" w:hAnsi="Times New Roman"/>
            <w:color w:val="0000FF"/>
            <w:szCs w:val="24"/>
            <w:u w:val="single"/>
          </w:rPr>
          <w:t>Policy on Research</w:t>
        </w:r>
      </w:hyperlink>
    </w:p>
    <w:p w14:paraId="7574909C" w14:textId="77777777"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10" w:history="1">
        <w:r w:rsidR="00EB0C30" w:rsidRPr="00E3686F">
          <w:rPr>
            <w:rStyle w:val="Hyperlink"/>
            <w:rFonts w:ascii="Times New Roman" w:hAnsi="Times New Roman"/>
            <w:szCs w:val="24"/>
          </w:rPr>
          <w:t>Policy on Intellectual Property</w:t>
        </w:r>
      </w:hyperlink>
    </w:p>
    <w:p w14:paraId="13DC99CD" w14:textId="77777777" w:rsidR="006E0DAA" w:rsidRPr="00C405FF" w:rsidRDefault="00E3686F" w:rsidP="001C7E51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 w:rsidRPr="00606042">
        <w:rPr>
          <w:rFonts w:ascii="Times New Roman" w:hAnsi="Times New Roman"/>
          <w:color w:val="0000FF"/>
          <w:szCs w:val="24"/>
        </w:rPr>
        <w:t xml:space="preserve"> </w:t>
      </w:r>
      <w:hyperlink r:id="rId11" w:history="1"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Staff Deployment </w:t>
        </w:r>
        <w:r w:rsidR="000345C9">
          <w:rPr>
            <w:rStyle w:val="Hyperlink"/>
            <w:rFonts w:ascii="Times New Roman" w:hAnsi="Times New Roman"/>
            <w:szCs w:val="24"/>
            <w:lang w:val="en-GB"/>
          </w:rPr>
          <w:t xml:space="preserve">Policy for CUHK’s </w:t>
        </w:r>
        <w:r w:rsidR="00606042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Mainland </w:t>
        </w:r>
        <w:r w:rsidR="00533B9A">
          <w:rPr>
            <w:rStyle w:val="Hyperlink"/>
            <w:rFonts w:ascii="Times New Roman" w:hAnsi="Times New Roman"/>
            <w:szCs w:val="24"/>
            <w:lang w:val="en-GB"/>
          </w:rPr>
          <w:t>Initiatives</w:t>
        </w:r>
      </w:hyperlink>
    </w:p>
    <w:p w14:paraId="1104FAF5" w14:textId="77777777" w:rsidR="00CE7280" w:rsidRPr="00F61FE1" w:rsidRDefault="00CE7280" w:rsidP="00CE7280">
      <w:pPr>
        <w:snapToGrid w:val="0"/>
        <w:ind w:left="426"/>
        <w:jc w:val="both"/>
        <w:rPr>
          <w:rFonts w:ascii="Times New Roman" w:hAnsi="Times New Roman"/>
          <w:color w:val="FF00FF"/>
          <w:sz w:val="20"/>
          <w:szCs w:val="24"/>
        </w:rPr>
      </w:pPr>
    </w:p>
    <w:p w14:paraId="071C464D" w14:textId="77777777" w:rsidR="006E0DAA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>I pledge that I will copy full file and communications related to the project to ORKTS.</w:t>
      </w:r>
    </w:p>
    <w:p w14:paraId="62C19B69" w14:textId="77777777" w:rsidR="00F61FE1" w:rsidRDefault="00F61FE1" w:rsidP="00CE7280">
      <w:pPr>
        <w:snapToGrid w:val="0"/>
        <w:ind w:left="426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379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</w:tblGrid>
      <w:tr w:rsidR="00CE7280" w:rsidRPr="00CE7280" w14:paraId="56688C90" w14:textId="77777777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14:paraId="38740820" w14:textId="77777777"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  <w:lang w:eastAsia="zh-HK"/>
              </w:rPr>
            </w:pPr>
          </w:p>
        </w:tc>
      </w:tr>
      <w:tr w:rsidR="00CE7280" w:rsidRPr="00CE7280" w14:paraId="11D8839F" w14:textId="77777777" w:rsidTr="008B59D9">
        <w:tc>
          <w:tcPr>
            <w:tcW w:w="5248" w:type="dxa"/>
            <w:tcBorders>
              <w:top w:val="single" w:sz="4" w:space="0" w:color="000000"/>
            </w:tcBorders>
          </w:tcPr>
          <w:p w14:paraId="03E56175" w14:textId="77777777"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(Signature)</w:t>
            </w:r>
          </w:p>
        </w:tc>
      </w:tr>
      <w:tr w:rsidR="00CE7280" w:rsidRPr="00CE7280" w14:paraId="7F70956B" w14:textId="77777777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14:paraId="3A3E347E" w14:textId="77777777"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14:paraId="1CD3872A" w14:textId="77777777" w:rsidTr="008B59D9">
        <w:tc>
          <w:tcPr>
            <w:tcW w:w="5248" w:type="dxa"/>
            <w:tcBorders>
              <w:top w:val="single" w:sz="4" w:space="0" w:color="auto"/>
            </w:tcBorders>
          </w:tcPr>
          <w:p w14:paraId="1D212D4C" w14:textId="77777777"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(Name of Principal Investigator)</w:t>
            </w:r>
          </w:p>
        </w:tc>
      </w:tr>
      <w:tr w:rsidR="00CE7280" w:rsidRPr="00CE7280" w14:paraId="4CB93279" w14:textId="77777777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14:paraId="79F525D4" w14:textId="77777777"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14:paraId="5251A82E" w14:textId="77777777" w:rsidTr="008B59D9">
        <w:tc>
          <w:tcPr>
            <w:tcW w:w="5248" w:type="dxa"/>
            <w:tcBorders>
              <w:top w:val="single" w:sz="4" w:space="0" w:color="auto"/>
            </w:tcBorders>
          </w:tcPr>
          <w:p w14:paraId="77D21A8E" w14:textId="77777777"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(Department)</w:t>
            </w:r>
          </w:p>
        </w:tc>
      </w:tr>
      <w:tr w:rsidR="00CE7280" w:rsidRPr="00CE7280" w14:paraId="233C5A2C" w14:textId="77777777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14:paraId="21ADCA73" w14:textId="77777777"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14:paraId="2F678EE6" w14:textId="77777777" w:rsidTr="008B59D9">
        <w:tc>
          <w:tcPr>
            <w:tcW w:w="5248" w:type="dxa"/>
            <w:tcBorders>
              <w:top w:val="single" w:sz="4" w:space="0" w:color="auto"/>
            </w:tcBorders>
          </w:tcPr>
          <w:p w14:paraId="5D5C0CE5" w14:textId="77777777" w:rsidR="00CE7280" w:rsidRPr="00CE7280" w:rsidRDefault="00CE7280" w:rsidP="00CE7280">
            <w:pPr>
              <w:snapToGrid w:val="0"/>
              <w:jc w:val="right"/>
              <w:rPr>
                <w:rFonts w:ascii="Times New Roman" w:hAnsi="Times New Roman"/>
                <w:szCs w:val="24"/>
              </w:rPr>
            </w:pPr>
            <w:r w:rsidRPr="00CE7280">
              <w:rPr>
                <w:rFonts w:ascii="Times New Roman" w:hAnsi="Times New Roman"/>
                <w:szCs w:val="24"/>
              </w:rPr>
              <w:t>(Date)</w:t>
            </w:r>
          </w:p>
        </w:tc>
      </w:tr>
    </w:tbl>
    <w:p w14:paraId="32E1E200" w14:textId="77777777" w:rsidR="00CE7280" w:rsidRDefault="00CE7280" w:rsidP="00CE7280">
      <w:pPr>
        <w:snapToGrid w:val="0"/>
        <w:rPr>
          <w:rFonts w:ascii="Times New Roman" w:hAnsi="Times New Roman"/>
          <w:sz w:val="20"/>
          <w:szCs w:val="22"/>
        </w:rPr>
      </w:pPr>
    </w:p>
    <w:p w14:paraId="1EA7E8AD" w14:textId="77777777" w:rsidR="006E0DAA" w:rsidRDefault="006E0DAA" w:rsidP="00CE7280">
      <w:pPr>
        <w:snapToGrid w:val="0"/>
        <w:rPr>
          <w:rFonts w:ascii="Times New Roman" w:hAnsi="Times New Roman"/>
          <w:sz w:val="20"/>
          <w:szCs w:val="22"/>
        </w:rPr>
      </w:pPr>
    </w:p>
    <w:p w14:paraId="2A96040C" w14:textId="77777777" w:rsidR="00CE7280" w:rsidRPr="00CE7280" w:rsidRDefault="00CE7280" w:rsidP="00CE7280">
      <w:pPr>
        <w:snapToGrid w:val="0"/>
        <w:rPr>
          <w:rFonts w:ascii="Times New Roman" w:hAnsi="Times New Roman"/>
          <w:color w:val="0070C0"/>
          <w:sz w:val="20"/>
          <w:szCs w:val="22"/>
        </w:rPr>
      </w:pPr>
      <w:r w:rsidRPr="00CE7280">
        <w:rPr>
          <w:rFonts w:ascii="Times New Roman" w:hAnsi="Times New Roman"/>
          <w:color w:val="0070C0"/>
          <w:sz w:val="20"/>
          <w:szCs w:val="22"/>
        </w:rPr>
        <w:t xml:space="preserve">Note: </w:t>
      </w:r>
    </w:p>
    <w:p w14:paraId="582619F9" w14:textId="77777777" w:rsidR="00CE7280" w:rsidRPr="00CE7280" w:rsidRDefault="00CE7280" w:rsidP="00CE7280">
      <w:pPr>
        <w:snapToGrid w:val="0"/>
        <w:jc w:val="both"/>
        <w:rPr>
          <w:rFonts w:ascii="Times New Roman" w:hAnsi="Times New Roman"/>
          <w:sz w:val="16"/>
          <w:lang w:eastAsia="zh-HK"/>
        </w:rPr>
      </w:pPr>
      <w:r w:rsidRPr="00CE7280">
        <w:rPr>
          <w:rFonts w:ascii="Times New Roman" w:hAnsi="Times New Roman"/>
          <w:sz w:val="20"/>
          <w:szCs w:val="22"/>
        </w:rPr>
        <w:t>For the avoidance of doubt, the arrangement will not affect the right of a Principal Investigator to transfer his/her project to another institution when he/she takes up an appointment at another institution before the completion of a project, subject to the regulations and approval of the grant-awarding body</w:t>
      </w:r>
      <w:r w:rsidRPr="00CE7280">
        <w:rPr>
          <w:rFonts w:ascii="Times New Roman" w:hAnsi="Times New Roman"/>
          <w:sz w:val="20"/>
          <w:szCs w:val="22"/>
          <w:lang w:eastAsia="zh-HK"/>
        </w:rPr>
        <w:t xml:space="preserve">/agreement of </w:t>
      </w:r>
      <w:r w:rsidRPr="00CE7280">
        <w:rPr>
          <w:rFonts w:ascii="Times New Roman" w:hAnsi="Times New Roman"/>
          <w:sz w:val="21"/>
          <w:szCs w:val="24"/>
          <w:lang w:eastAsia="zh-HK"/>
        </w:rPr>
        <w:t>contracting party/parties</w:t>
      </w:r>
      <w:r w:rsidRPr="00CE7280">
        <w:rPr>
          <w:rFonts w:ascii="Times New Roman" w:hAnsi="Times New Roman"/>
          <w:sz w:val="20"/>
          <w:szCs w:val="22"/>
        </w:rPr>
        <w:t xml:space="preserve"> concerned.</w:t>
      </w:r>
    </w:p>
    <w:p w14:paraId="48BF4896" w14:textId="77777777" w:rsidR="00CE7280" w:rsidRDefault="00CE7280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</w:p>
    <w:p w14:paraId="6D50883E" w14:textId="77777777" w:rsidR="003B5E2E" w:rsidRDefault="003B5E2E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</w:p>
    <w:p w14:paraId="4587A5FD" w14:textId="77777777" w:rsidR="00445FB2" w:rsidRPr="006E0DAA" w:rsidRDefault="006E0DAA" w:rsidP="0059539A">
      <w:pPr>
        <w:snapToGrid w:val="0"/>
        <w:spacing w:line="300" w:lineRule="auto"/>
        <w:rPr>
          <w:rFonts w:ascii="Times New Roman" w:hAnsi="Times New Roman"/>
          <w:i/>
          <w:sz w:val="20"/>
        </w:rPr>
      </w:pPr>
      <w:r w:rsidRPr="006E0DAA">
        <w:rPr>
          <w:rFonts w:ascii="Times New Roman" w:hAnsi="Times New Roman"/>
          <w:i/>
          <w:sz w:val="20"/>
        </w:rPr>
        <w:t>(</w:t>
      </w:r>
      <w:r w:rsidR="008620CA">
        <w:rPr>
          <w:rFonts w:ascii="Times New Roman" w:hAnsi="Times New Roman"/>
          <w:i/>
          <w:sz w:val="20"/>
        </w:rPr>
        <w:t>Dec</w:t>
      </w:r>
      <w:r w:rsidR="008620CA" w:rsidRPr="006E0DAA">
        <w:rPr>
          <w:rFonts w:ascii="Times New Roman" w:hAnsi="Times New Roman"/>
          <w:i/>
          <w:sz w:val="20"/>
        </w:rPr>
        <w:t xml:space="preserve"> </w:t>
      </w:r>
      <w:r w:rsidR="000C2B34">
        <w:rPr>
          <w:rFonts w:ascii="Times New Roman" w:hAnsi="Times New Roman"/>
          <w:i/>
          <w:sz w:val="20"/>
        </w:rPr>
        <w:t>202</w:t>
      </w:r>
      <w:r w:rsidR="00003777">
        <w:rPr>
          <w:rFonts w:ascii="Times New Roman" w:hAnsi="Times New Roman"/>
          <w:i/>
          <w:sz w:val="20"/>
        </w:rPr>
        <w:t>2</w:t>
      </w:r>
      <w:r w:rsidRPr="006E0DAA">
        <w:rPr>
          <w:rFonts w:ascii="Times New Roman" w:hAnsi="Times New Roman"/>
          <w:i/>
          <w:sz w:val="20"/>
        </w:rPr>
        <w:t>, ORKTS)</w:t>
      </w:r>
    </w:p>
    <w:sectPr w:rsidR="00445FB2" w:rsidRPr="006E0DAA" w:rsidSect="005C4534">
      <w:footerReference w:type="default" r:id="rId12"/>
      <w:pgSz w:w="11907" w:h="16840" w:code="9"/>
      <w:pgMar w:top="810" w:right="1418" w:bottom="900" w:left="1418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6CA1" w14:textId="77777777" w:rsidR="00830B9E" w:rsidRDefault="00830B9E">
      <w:r>
        <w:separator/>
      </w:r>
    </w:p>
  </w:endnote>
  <w:endnote w:type="continuationSeparator" w:id="0">
    <w:p w14:paraId="1471FBAD" w14:textId="77777777" w:rsidR="00830B9E" w:rsidRDefault="0083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D537" w14:textId="77777777" w:rsidR="00CE7280" w:rsidRPr="00CE7280" w:rsidRDefault="00CE7280">
    <w:pPr>
      <w:pStyle w:val="Footer"/>
      <w:jc w:val="right"/>
      <w:rPr>
        <w:rFonts w:ascii="Times New Roman" w:hAnsi="Times New Roman"/>
      </w:rPr>
    </w:pPr>
    <w:r w:rsidRPr="00CE7280">
      <w:rPr>
        <w:rFonts w:ascii="Times New Roman" w:hAnsi="Times New Roman"/>
      </w:rPr>
      <w:fldChar w:fldCharType="begin"/>
    </w:r>
    <w:r w:rsidRPr="00CE7280">
      <w:rPr>
        <w:rFonts w:ascii="Times New Roman" w:hAnsi="Times New Roman"/>
      </w:rPr>
      <w:instrText xml:space="preserve"> PAGE   \* MERGEFORMAT </w:instrText>
    </w:r>
    <w:r w:rsidRPr="00CE7280">
      <w:rPr>
        <w:rFonts w:ascii="Times New Roman" w:hAnsi="Times New Roman"/>
      </w:rPr>
      <w:fldChar w:fldCharType="separate"/>
    </w:r>
    <w:r w:rsidR="00780804">
      <w:rPr>
        <w:rFonts w:ascii="Times New Roman" w:hAnsi="Times New Roman"/>
        <w:noProof/>
      </w:rPr>
      <w:t>2</w:t>
    </w:r>
    <w:r w:rsidRPr="00CE7280">
      <w:rPr>
        <w:rFonts w:ascii="Times New Roman" w:hAnsi="Times New Roman"/>
        <w:noProof/>
      </w:rPr>
      <w:fldChar w:fldCharType="end"/>
    </w:r>
  </w:p>
  <w:p w14:paraId="70F15E71" w14:textId="77777777" w:rsidR="00FF7B48" w:rsidRPr="000B10DE" w:rsidRDefault="00FF7B48" w:rsidP="000B10DE">
    <w:pPr>
      <w:pStyle w:val="Header"/>
      <w:tabs>
        <w:tab w:val="clear" w:pos="4153"/>
        <w:tab w:val="clear" w:pos="83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B14D" w14:textId="77777777" w:rsidR="00830B9E" w:rsidRDefault="00830B9E">
      <w:r>
        <w:separator/>
      </w:r>
    </w:p>
  </w:footnote>
  <w:footnote w:type="continuationSeparator" w:id="0">
    <w:p w14:paraId="7A5C30A6" w14:textId="77777777" w:rsidR="00830B9E" w:rsidRDefault="0083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F93"/>
    <w:multiLevelType w:val="hybridMultilevel"/>
    <w:tmpl w:val="5EC4DDC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7">
      <w:start w:val="1"/>
      <w:numFmt w:val="lowerLetter"/>
      <w:lvlText w:val="%3)"/>
      <w:lvlJc w:val="lef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24D3E"/>
    <w:multiLevelType w:val="hybridMultilevel"/>
    <w:tmpl w:val="45F8B380"/>
    <w:lvl w:ilvl="0" w:tplc="DF24FD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95C01"/>
    <w:multiLevelType w:val="hybridMultilevel"/>
    <w:tmpl w:val="CA92B870"/>
    <w:lvl w:ilvl="0" w:tplc="C4CA144E">
      <w:start w:val="1"/>
      <w:numFmt w:val="bullet"/>
      <w:lvlText w:val="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E722C6"/>
    <w:multiLevelType w:val="hybridMultilevel"/>
    <w:tmpl w:val="585668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2F00"/>
    <w:multiLevelType w:val="hybridMultilevel"/>
    <w:tmpl w:val="83641176"/>
    <w:lvl w:ilvl="0" w:tplc="45C290F4">
      <w:start w:val="1"/>
      <w:numFmt w:val="bullet"/>
      <w:lvlText w:val="-"/>
      <w:lvlJc w:val="left"/>
      <w:pPr>
        <w:ind w:left="150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DC37021"/>
    <w:multiLevelType w:val="hybridMultilevel"/>
    <w:tmpl w:val="FC2E221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231DD"/>
    <w:multiLevelType w:val="hybridMultilevel"/>
    <w:tmpl w:val="F1B8CAF0"/>
    <w:lvl w:ilvl="0" w:tplc="310A99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9589B"/>
    <w:multiLevelType w:val="hybridMultilevel"/>
    <w:tmpl w:val="59B276FC"/>
    <w:lvl w:ilvl="0" w:tplc="E43666AC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BEB05D3"/>
    <w:multiLevelType w:val="hybridMultilevel"/>
    <w:tmpl w:val="8DF0AB22"/>
    <w:lvl w:ilvl="0" w:tplc="DA3A6ED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2726D"/>
    <w:multiLevelType w:val="hybridMultilevel"/>
    <w:tmpl w:val="3828BD54"/>
    <w:lvl w:ilvl="0" w:tplc="C4CA144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B2C97"/>
    <w:multiLevelType w:val="hybridMultilevel"/>
    <w:tmpl w:val="E4B0EE8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1964503"/>
    <w:multiLevelType w:val="hybridMultilevel"/>
    <w:tmpl w:val="3418ECF2"/>
    <w:lvl w:ilvl="0" w:tplc="9810259C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CB6A63"/>
    <w:multiLevelType w:val="hybridMultilevel"/>
    <w:tmpl w:val="2A788E38"/>
    <w:lvl w:ilvl="0" w:tplc="C4CA144E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7EB3DF9"/>
    <w:multiLevelType w:val="hybridMultilevel"/>
    <w:tmpl w:val="43708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E6FC18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B2"/>
    <w:rsid w:val="00003777"/>
    <w:rsid w:val="0002273B"/>
    <w:rsid w:val="000345C9"/>
    <w:rsid w:val="0005468A"/>
    <w:rsid w:val="00056E0B"/>
    <w:rsid w:val="000A32B1"/>
    <w:rsid w:val="000B10DE"/>
    <w:rsid w:val="000B6C32"/>
    <w:rsid w:val="000C2B34"/>
    <w:rsid w:val="000C3C35"/>
    <w:rsid w:val="000E78BA"/>
    <w:rsid w:val="000F6B44"/>
    <w:rsid w:val="0010767D"/>
    <w:rsid w:val="00113664"/>
    <w:rsid w:val="00125A85"/>
    <w:rsid w:val="001473AF"/>
    <w:rsid w:val="001852E5"/>
    <w:rsid w:val="00185970"/>
    <w:rsid w:val="00194B6D"/>
    <w:rsid w:val="001978A3"/>
    <w:rsid w:val="001C2049"/>
    <w:rsid w:val="001C2F51"/>
    <w:rsid w:val="001C5A80"/>
    <w:rsid w:val="001E0773"/>
    <w:rsid w:val="001E1B95"/>
    <w:rsid w:val="0020382D"/>
    <w:rsid w:val="00205048"/>
    <w:rsid w:val="002061F5"/>
    <w:rsid w:val="002239F8"/>
    <w:rsid w:val="002415C7"/>
    <w:rsid w:val="00243E5D"/>
    <w:rsid w:val="00246EEC"/>
    <w:rsid w:val="00257D69"/>
    <w:rsid w:val="00265215"/>
    <w:rsid w:val="0026769C"/>
    <w:rsid w:val="00283B94"/>
    <w:rsid w:val="00287DE8"/>
    <w:rsid w:val="002955F8"/>
    <w:rsid w:val="002A3D2E"/>
    <w:rsid w:val="002A3E66"/>
    <w:rsid w:val="002A4751"/>
    <w:rsid w:val="002C3EA6"/>
    <w:rsid w:val="002D0278"/>
    <w:rsid w:val="002E3DFA"/>
    <w:rsid w:val="003270BD"/>
    <w:rsid w:val="003553FF"/>
    <w:rsid w:val="003560B6"/>
    <w:rsid w:val="003648D8"/>
    <w:rsid w:val="00365887"/>
    <w:rsid w:val="00376063"/>
    <w:rsid w:val="00377421"/>
    <w:rsid w:val="00392C14"/>
    <w:rsid w:val="003A2CDE"/>
    <w:rsid w:val="003A504D"/>
    <w:rsid w:val="003B5E2E"/>
    <w:rsid w:val="003C0DEB"/>
    <w:rsid w:val="003C15F4"/>
    <w:rsid w:val="003D248E"/>
    <w:rsid w:val="003E59E1"/>
    <w:rsid w:val="003E6F1A"/>
    <w:rsid w:val="003F1863"/>
    <w:rsid w:val="003F410A"/>
    <w:rsid w:val="00412E72"/>
    <w:rsid w:val="00421420"/>
    <w:rsid w:val="00445FB2"/>
    <w:rsid w:val="00453E0C"/>
    <w:rsid w:val="004762C0"/>
    <w:rsid w:val="00493739"/>
    <w:rsid w:val="004C3F66"/>
    <w:rsid w:val="004D03C7"/>
    <w:rsid w:val="004E37A2"/>
    <w:rsid w:val="004F69F3"/>
    <w:rsid w:val="00515450"/>
    <w:rsid w:val="005223E7"/>
    <w:rsid w:val="00533B9A"/>
    <w:rsid w:val="005418E2"/>
    <w:rsid w:val="00543892"/>
    <w:rsid w:val="005706DA"/>
    <w:rsid w:val="00571846"/>
    <w:rsid w:val="00573DD7"/>
    <w:rsid w:val="0057458B"/>
    <w:rsid w:val="005769E4"/>
    <w:rsid w:val="00577C0C"/>
    <w:rsid w:val="00586EB4"/>
    <w:rsid w:val="0059539A"/>
    <w:rsid w:val="005A6AFA"/>
    <w:rsid w:val="005B7D74"/>
    <w:rsid w:val="005C4534"/>
    <w:rsid w:val="005C7050"/>
    <w:rsid w:val="005D1073"/>
    <w:rsid w:val="005E05A3"/>
    <w:rsid w:val="00606042"/>
    <w:rsid w:val="006172DD"/>
    <w:rsid w:val="0062449E"/>
    <w:rsid w:val="00627BA9"/>
    <w:rsid w:val="00644375"/>
    <w:rsid w:val="006613DE"/>
    <w:rsid w:val="0066358B"/>
    <w:rsid w:val="0066404E"/>
    <w:rsid w:val="006701D4"/>
    <w:rsid w:val="00677E7F"/>
    <w:rsid w:val="00685A16"/>
    <w:rsid w:val="00694A62"/>
    <w:rsid w:val="006A393C"/>
    <w:rsid w:val="006D14E7"/>
    <w:rsid w:val="006D173E"/>
    <w:rsid w:val="006D2E66"/>
    <w:rsid w:val="006E0DAA"/>
    <w:rsid w:val="007020BC"/>
    <w:rsid w:val="00760B7E"/>
    <w:rsid w:val="00775588"/>
    <w:rsid w:val="00780804"/>
    <w:rsid w:val="0079087B"/>
    <w:rsid w:val="007A1F4B"/>
    <w:rsid w:val="007B70D4"/>
    <w:rsid w:val="007D4D79"/>
    <w:rsid w:val="007D6EA7"/>
    <w:rsid w:val="007F3BCE"/>
    <w:rsid w:val="00812348"/>
    <w:rsid w:val="008149BA"/>
    <w:rsid w:val="0082669C"/>
    <w:rsid w:val="00826B6F"/>
    <w:rsid w:val="00830B9E"/>
    <w:rsid w:val="0083480C"/>
    <w:rsid w:val="00851FC4"/>
    <w:rsid w:val="008620CA"/>
    <w:rsid w:val="008957E9"/>
    <w:rsid w:val="00896E78"/>
    <w:rsid w:val="008B59D9"/>
    <w:rsid w:val="008B7A96"/>
    <w:rsid w:val="008E20F3"/>
    <w:rsid w:val="00917889"/>
    <w:rsid w:val="00952ED5"/>
    <w:rsid w:val="00956FF8"/>
    <w:rsid w:val="00962114"/>
    <w:rsid w:val="00990DE2"/>
    <w:rsid w:val="009C644E"/>
    <w:rsid w:val="009D63AD"/>
    <w:rsid w:val="009F12C6"/>
    <w:rsid w:val="009F7765"/>
    <w:rsid w:val="00A21419"/>
    <w:rsid w:val="00A42E94"/>
    <w:rsid w:val="00A467CB"/>
    <w:rsid w:val="00A56635"/>
    <w:rsid w:val="00A67033"/>
    <w:rsid w:val="00A765FF"/>
    <w:rsid w:val="00A82E1E"/>
    <w:rsid w:val="00AA19FE"/>
    <w:rsid w:val="00AB0215"/>
    <w:rsid w:val="00AB5DF4"/>
    <w:rsid w:val="00AC2766"/>
    <w:rsid w:val="00AC4BAA"/>
    <w:rsid w:val="00AD1D1B"/>
    <w:rsid w:val="00AD1D78"/>
    <w:rsid w:val="00AE1A34"/>
    <w:rsid w:val="00AE4C36"/>
    <w:rsid w:val="00AF5DBD"/>
    <w:rsid w:val="00B1547D"/>
    <w:rsid w:val="00B2021C"/>
    <w:rsid w:val="00B23529"/>
    <w:rsid w:val="00B257F4"/>
    <w:rsid w:val="00B259E4"/>
    <w:rsid w:val="00B32334"/>
    <w:rsid w:val="00B3367A"/>
    <w:rsid w:val="00B34A46"/>
    <w:rsid w:val="00B64C7A"/>
    <w:rsid w:val="00B732C0"/>
    <w:rsid w:val="00B73F65"/>
    <w:rsid w:val="00B8004B"/>
    <w:rsid w:val="00BD5522"/>
    <w:rsid w:val="00BD748E"/>
    <w:rsid w:val="00BF0EE1"/>
    <w:rsid w:val="00C304D3"/>
    <w:rsid w:val="00C405FF"/>
    <w:rsid w:val="00C45472"/>
    <w:rsid w:val="00C63EF4"/>
    <w:rsid w:val="00C64D3C"/>
    <w:rsid w:val="00C66AF8"/>
    <w:rsid w:val="00C71CB7"/>
    <w:rsid w:val="00C81B6E"/>
    <w:rsid w:val="00C83E61"/>
    <w:rsid w:val="00C90C79"/>
    <w:rsid w:val="00C92425"/>
    <w:rsid w:val="00C943A9"/>
    <w:rsid w:val="00CE7280"/>
    <w:rsid w:val="00CF166E"/>
    <w:rsid w:val="00D04856"/>
    <w:rsid w:val="00D255AD"/>
    <w:rsid w:val="00D26FC7"/>
    <w:rsid w:val="00D30497"/>
    <w:rsid w:val="00D30F8B"/>
    <w:rsid w:val="00D33E33"/>
    <w:rsid w:val="00D4592E"/>
    <w:rsid w:val="00D47829"/>
    <w:rsid w:val="00D50412"/>
    <w:rsid w:val="00D56EE8"/>
    <w:rsid w:val="00D625D8"/>
    <w:rsid w:val="00D70044"/>
    <w:rsid w:val="00DA3E1D"/>
    <w:rsid w:val="00DA7C7F"/>
    <w:rsid w:val="00DA7E7F"/>
    <w:rsid w:val="00DC1465"/>
    <w:rsid w:val="00DD0119"/>
    <w:rsid w:val="00DE3437"/>
    <w:rsid w:val="00DE498A"/>
    <w:rsid w:val="00DE7582"/>
    <w:rsid w:val="00DF7A46"/>
    <w:rsid w:val="00E126CC"/>
    <w:rsid w:val="00E169C0"/>
    <w:rsid w:val="00E20FDA"/>
    <w:rsid w:val="00E3686F"/>
    <w:rsid w:val="00E41663"/>
    <w:rsid w:val="00EA1B3C"/>
    <w:rsid w:val="00EB0C30"/>
    <w:rsid w:val="00EB2805"/>
    <w:rsid w:val="00EC637D"/>
    <w:rsid w:val="00F2545F"/>
    <w:rsid w:val="00F6088A"/>
    <w:rsid w:val="00F61FE1"/>
    <w:rsid w:val="00F67164"/>
    <w:rsid w:val="00F826CF"/>
    <w:rsid w:val="00F93856"/>
    <w:rsid w:val="00FE5315"/>
    <w:rsid w:val="00FE54A2"/>
    <w:rsid w:val="00FE707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BC01E8"/>
  <w15:chartTrackingRefBased/>
  <w15:docId w15:val="{3FD5DA74-ED2A-4845-B4F9-90CD028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標楷體" w:hAnsi="Arial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5B7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7D74"/>
    <w:pPr>
      <w:snapToGrid w:val="0"/>
    </w:pPr>
    <w:rPr>
      <w:sz w:val="20"/>
    </w:rPr>
  </w:style>
  <w:style w:type="character" w:styleId="FootnoteReference">
    <w:name w:val="footnote reference"/>
    <w:semiHidden/>
    <w:rsid w:val="005B7D74"/>
    <w:rPr>
      <w:vertAlign w:val="superscript"/>
    </w:rPr>
  </w:style>
  <w:style w:type="paragraph" w:styleId="BalloonText">
    <w:name w:val="Balloon Text"/>
    <w:basedOn w:val="Normal"/>
    <w:semiHidden/>
    <w:rsid w:val="006D173E"/>
    <w:rPr>
      <w:rFonts w:eastAsia="新細明體"/>
      <w:sz w:val="18"/>
      <w:szCs w:val="18"/>
    </w:rPr>
  </w:style>
  <w:style w:type="character" w:styleId="Strong">
    <w:name w:val="Strong"/>
    <w:qFormat/>
    <w:rsid w:val="00AC4BAA"/>
    <w:rPr>
      <w:b/>
      <w:bCs/>
    </w:rPr>
  </w:style>
  <w:style w:type="character" w:styleId="Hyperlink">
    <w:name w:val="Hyperlink"/>
    <w:uiPriority w:val="99"/>
    <w:unhideWhenUsed/>
    <w:rsid w:val="00B64C7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4C7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E7280"/>
    <w:rPr>
      <w:rFonts w:ascii="Arial" w:eastAsia="標楷體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kts.cuhk.edu.hk/images/content/research/external-funding-sources/mainland/Staff_Deployment_Policy_for_CUHK_Mainland_Initia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kts.cuhk.edu.hk/images/content/research/external-funding-sources/mainland/Staff_Deployment_Policy_for_CUHK_Mainland_Initiativ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kts.cuhk.edu.hk/images/Policy/Policy_on_IP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kts.cuhk.edu.hk/images/content/about/policy-documents/Policy_on_Research_2024_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1392-6237-45CA-87E7-7468B0CA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2515</Characters>
  <Application>Microsoft Office Word</Application>
  <DocSecurity>0</DocSecurity>
  <Lines>124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CUHK</Company>
  <LinksUpToDate>false</LinksUpToDate>
  <CharactersWithSpaces>2977</CharactersWithSpaces>
  <SharedDoc>false</SharedDoc>
  <HLinks>
    <vt:vector size="36" baseType="variant">
      <vt:variant>
        <vt:i4>5505092</vt:i4>
      </vt:variant>
      <vt:variant>
        <vt:i4>15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  <vt:variant>
        <vt:i4>196645</vt:i4>
      </vt:variant>
      <vt:variant>
        <vt:i4>12</vt:i4>
      </vt:variant>
      <vt:variant>
        <vt:i4>0</vt:i4>
      </vt:variant>
      <vt:variant>
        <vt:i4>5</vt:i4>
      </vt:variant>
      <vt:variant>
        <vt:lpwstr>http://www.orkts.cuhk.edu.hk/images/Protocol_for_Intellectual_Property_Management_and_Knowledge_Transfer.pdf</vt:lpwstr>
      </vt:variant>
      <vt:variant>
        <vt:lpwstr/>
      </vt:variant>
      <vt:variant>
        <vt:i4>7471173</vt:i4>
      </vt:variant>
      <vt:variant>
        <vt:i4>9</vt:i4>
      </vt:variant>
      <vt:variant>
        <vt:i4>0</vt:i4>
      </vt:variant>
      <vt:variant>
        <vt:i4>5</vt:i4>
      </vt:variant>
      <vt:variant>
        <vt:lpwstr>http://www.orkts.cuhk.edu.hk/images/Guidelines_for_Conducting_Research_at_SZRI.pdf</vt:lpwstr>
      </vt:variant>
      <vt:variant>
        <vt:lpwstr/>
      </vt:variant>
      <vt:variant>
        <vt:i4>7667718</vt:i4>
      </vt:variant>
      <vt:variant>
        <vt:i4>6</vt:i4>
      </vt:variant>
      <vt:variant>
        <vt:i4>0</vt:i4>
      </vt:variant>
      <vt:variant>
        <vt:i4>5</vt:i4>
      </vt:variant>
      <vt:variant>
        <vt:lpwstr>https://www.orkts.cuhk.edu.hk/images/Policy/Policy_on_IP_2020.pdf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https://www.orkts.cuhk.edu.hk/images/Research_Funding/Policy_on_Research_2020.pdf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CUHK</dc:creator>
  <cp:keywords/>
  <cp:lastModifiedBy>Charlotte Lui, Miss (ORKTS)</cp:lastModifiedBy>
  <cp:revision>2</cp:revision>
  <cp:lastPrinted>2022-12-05T06:45:00Z</cp:lastPrinted>
  <dcterms:created xsi:type="dcterms:W3CDTF">2024-10-08T09:56:00Z</dcterms:created>
  <dcterms:modified xsi:type="dcterms:W3CDTF">2024-10-08T09:56:00Z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c75912126b47909b6ff545f4cc83717848a6d315e17165708f76b286bb5e72b9</vt:lpwstr>
  </property>
</Properties>
</file>