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5293" w14:textId="77777777" w:rsidR="00591E30" w:rsidRDefault="00591E30" w:rsidP="008468B7">
      <w:pPr>
        <w:tabs>
          <w:tab w:val="left" w:pos="540"/>
        </w:tabs>
        <w:spacing w:line="480" w:lineRule="auto"/>
        <w:jc w:val="both"/>
        <w:rPr>
          <w:sz w:val="22"/>
          <w:szCs w:val="22"/>
        </w:rPr>
      </w:pPr>
    </w:p>
    <w:p w14:paraId="6E17A10C" w14:textId="77777777" w:rsidR="008468B7" w:rsidRDefault="00CD7E58" w:rsidP="00CD7E58">
      <w:pPr>
        <w:pStyle w:val="NoSpacing"/>
      </w:pPr>
      <w:r>
        <w:t>To</w:t>
      </w:r>
      <w:r w:rsidR="008468B7" w:rsidRPr="00CA6BC6">
        <w:t>:</w:t>
      </w:r>
      <w:r w:rsidR="008468B7" w:rsidRPr="00CA6BC6">
        <w:tab/>
      </w:r>
      <w:r w:rsidR="00F544C7">
        <w:t xml:space="preserve">Grants Team, </w:t>
      </w:r>
      <w:r w:rsidR="008468B7" w:rsidRPr="00CA6BC6">
        <w:t>Office of Research and Knowledge Transfer Services (ORKTS)</w:t>
      </w:r>
    </w:p>
    <w:p w14:paraId="1B8A4CC9" w14:textId="33BF0654" w:rsidR="00CD7E58" w:rsidRDefault="00CD7E58" w:rsidP="00CD7E58">
      <w:pPr>
        <w:pStyle w:val="NoSpacing"/>
      </w:pPr>
      <w:r>
        <w:tab/>
        <w:t>Rm 301, 3/F, Pi Ch’iu Building, The Chinese University of Hong Kong, Shatin</w:t>
      </w:r>
    </w:p>
    <w:p w14:paraId="23B08593" w14:textId="77777777" w:rsidR="0094023F" w:rsidRDefault="00CD7E58" w:rsidP="00CD7E58">
      <w:pPr>
        <w:pStyle w:val="NoSpacing"/>
      </w:pPr>
      <w:r>
        <w:tab/>
      </w:r>
      <w:r>
        <w:tab/>
      </w:r>
      <w:r>
        <w:tab/>
      </w:r>
    </w:p>
    <w:p w14:paraId="460127FA" w14:textId="77777777" w:rsidR="00CD7E58" w:rsidRPr="00CA6BC6" w:rsidRDefault="00CD7E58" w:rsidP="00CD7E58">
      <w:pPr>
        <w:pStyle w:val="NoSpacing"/>
        <w:rPr>
          <w:sz w:val="22"/>
          <w:szCs w:val="22"/>
          <w:lang w:eastAsia="zh-TW"/>
        </w:rPr>
      </w:pPr>
    </w:p>
    <w:p w14:paraId="356777EA" w14:textId="1798942F" w:rsidR="00F12649" w:rsidRPr="00CA6BC6" w:rsidRDefault="00F65B6B" w:rsidP="008468B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Checklist and </w:t>
      </w:r>
      <w:r w:rsidR="008468B7" w:rsidRPr="00CA6BC6">
        <w:rPr>
          <w:b/>
          <w:sz w:val="22"/>
          <w:szCs w:val="22"/>
          <w:u w:val="single"/>
        </w:rPr>
        <w:t xml:space="preserve">Endorsement </w:t>
      </w:r>
      <w:r>
        <w:rPr>
          <w:b/>
          <w:sz w:val="22"/>
          <w:szCs w:val="22"/>
          <w:u w:val="single"/>
        </w:rPr>
        <w:t xml:space="preserve">Form </w:t>
      </w:r>
      <w:r w:rsidR="008468B7" w:rsidRPr="00CA6BC6">
        <w:rPr>
          <w:b/>
          <w:sz w:val="22"/>
          <w:szCs w:val="22"/>
          <w:u w:val="single"/>
        </w:rPr>
        <w:t xml:space="preserve">on </w:t>
      </w:r>
      <w:r w:rsidR="007F5716">
        <w:rPr>
          <w:b/>
          <w:sz w:val="22"/>
          <w:szCs w:val="22"/>
          <w:u w:val="single"/>
        </w:rPr>
        <w:t>RGC Postdoctoral Fellowship Scheme (PDFS)</w:t>
      </w:r>
      <w:r w:rsidR="00DE426F">
        <w:rPr>
          <w:b/>
          <w:sz w:val="22"/>
          <w:szCs w:val="22"/>
          <w:u w:val="single"/>
        </w:rPr>
        <w:t xml:space="preserve"> </w:t>
      </w:r>
      <w:r w:rsidR="007B1865">
        <w:rPr>
          <w:b/>
          <w:sz w:val="22"/>
          <w:szCs w:val="22"/>
          <w:u w:val="single"/>
        </w:rPr>
        <w:t>2022/23</w:t>
      </w:r>
      <w:r w:rsidR="008468B7" w:rsidRPr="00CA6BC6">
        <w:rPr>
          <w:b/>
          <w:sz w:val="22"/>
          <w:szCs w:val="22"/>
          <w:u w:val="single"/>
        </w:rPr>
        <w:t xml:space="preserve"> </w:t>
      </w:r>
    </w:p>
    <w:p w14:paraId="5D701A88" w14:textId="77777777" w:rsidR="007F5716" w:rsidRDefault="007F5716" w:rsidP="008468B7">
      <w:pPr>
        <w:jc w:val="center"/>
        <w:rPr>
          <w:i/>
          <w:sz w:val="22"/>
          <w:szCs w:val="22"/>
        </w:rPr>
      </w:pPr>
    </w:p>
    <w:p w14:paraId="30B6BB09" w14:textId="77777777" w:rsidR="00BD675A" w:rsidRPr="00CA6BC6" w:rsidRDefault="00BD675A" w:rsidP="008468B7">
      <w:pPr>
        <w:jc w:val="center"/>
        <w:rPr>
          <w:i/>
          <w:sz w:val="22"/>
          <w:szCs w:val="22"/>
        </w:rPr>
      </w:pPr>
    </w:p>
    <w:p w14:paraId="6D3203C3" w14:textId="2A735E55" w:rsidR="008468B7" w:rsidRPr="001B3E08" w:rsidRDefault="00F65B6B" w:rsidP="001B3E08">
      <w:pPr>
        <w:jc w:val="center"/>
        <w:rPr>
          <w:b/>
          <w:i/>
          <w:sz w:val="22"/>
          <w:szCs w:val="22"/>
        </w:rPr>
      </w:pPr>
      <w:r w:rsidRPr="001B3E08">
        <w:rPr>
          <w:i/>
          <w:sz w:val="22"/>
          <w:szCs w:val="22"/>
        </w:rPr>
        <w:t xml:space="preserve">This form should be completed and submitted, together with the </w:t>
      </w:r>
      <w:r w:rsidR="007F5716" w:rsidRPr="001B3E08">
        <w:rPr>
          <w:i/>
          <w:sz w:val="22"/>
          <w:szCs w:val="22"/>
        </w:rPr>
        <w:t>nomination</w:t>
      </w:r>
      <w:r w:rsidR="008468B7" w:rsidRPr="001B3E08">
        <w:rPr>
          <w:rFonts w:hint="eastAsia"/>
          <w:i/>
          <w:sz w:val="22"/>
          <w:szCs w:val="22"/>
          <w:lang w:eastAsia="zh-TW"/>
        </w:rPr>
        <w:t xml:space="preserve"> form</w:t>
      </w:r>
      <w:r w:rsidRPr="001B3E08">
        <w:rPr>
          <w:i/>
          <w:sz w:val="22"/>
          <w:szCs w:val="22"/>
          <w:lang w:eastAsia="zh-TW"/>
        </w:rPr>
        <w:t xml:space="preserve"> and other supporting documents,</w:t>
      </w:r>
      <w:r w:rsidR="008468B7" w:rsidRPr="001B3E08">
        <w:rPr>
          <w:i/>
          <w:sz w:val="22"/>
          <w:szCs w:val="22"/>
        </w:rPr>
        <w:t xml:space="preserve"> to </w:t>
      </w:r>
      <w:r w:rsidR="008468B7" w:rsidRPr="001B3E08">
        <w:rPr>
          <w:rFonts w:hint="eastAsia"/>
          <w:i/>
          <w:sz w:val="22"/>
          <w:szCs w:val="22"/>
          <w:lang w:eastAsia="zh-TW"/>
        </w:rPr>
        <w:t xml:space="preserve">the </w:t>
      </w:r>
      <w:r w:rsidR="008468B7" w:rsidRPr="001B3E08">
        <w:rPr>
          <w:i/>
          <w:sz w:val="22"/>
          <w:szCs w:val="22"/>
          <w:lang w:eastAsia="zh-TW"/>
        </w:rPr>
        <w:t>ORKTS</w:t>
      </w:r>
      <w:r w:rsidR="001B3E08" w:rsidRPr="001B3E08">
        <w:rPr>
          <w:i/>
          <w:sz w:val="22"/>
          <w:szCs w:val="22"/>
          <w:lang w:eastAsia="zh-TW"/>
        </w:rPr>
        <w:t xml:space="preserve"> by </w:t>
      </w:r>
      <w:r w:rsidR="00AE1F4E">
        <w:rPr>
          <w:b/>
          <w:i/>
          <w:sz w:val="22"/>
          <w:szCs w:val="22"/>
          <w:lang w:eastAsia="zh-TW"/>
        </w:rPr>
        <w:t xml:space="preserve">5:00 pm, </w:t>
      </w:r>
      <w:r w:rsidR="007B1865">
        <w:rPr>
          <w:b/>
          <w:i/>
          <w:sz w:val="22"/>
          <w:szCs w:val="22"/>
          <w:lang w:eastAsia="zh-TW"/>
        </w:rPr>
        <w:t>31</w:t>
      </w:r>
      <w:r w:rsidR="00AE1F4E">
        <w:rPr>
          <w:b/>
          <w:i/>
          <w:sz w:val="22"/>
          <w:szCs w:val="22"/>
          <w:lang w:eastAsia="zh-TW"/>
        </w:rPr>
        <w:t xml:space="preserve"> </w:t>
      </w:r>
      <w:r w:rsidR="007B1865">
        <w:rPr>
          <w:b/>
          <w:i/>
          <w:sz w:val="22"/>
          <w:szCs w:val="22"/>
          <w:lang w:eastAsia="zh-TW"/>
        </w:rPr>
        <w:t xml:space="preserve">August 2021 </w:t>
      </w:r>
      <w:r w:rsidR="00AE1F4E">
        <w:rPr>
          <w:b/>
          <w:i/>
          <w:sz w:val="22"/>
          <w:szCs w:val="22"/>
          <w:lang w:eastAsia="zh-TW"/>
        </w:rPr>
        <w:t>(</w:t>
      </w:r>
      <w:r w:rsidR="007B1865">
        <w:rPr>
          <w:b/>
          <w:i/>
          <w:sz w:val="22"/>
          <w:szCs w:val="22"/>
          <w:lang w:eastAsia="zh-TW"/>
        </w:rPr>
        <w:t>Tuesday</w:t>
      </w:r>
      <w:r w:rsidR="00AE1F4E">
        <w:rPr>
          <w:b/>
          <w:i/>
          <w:sz w:val="22"/>
          <w:szCs w:val="22"/>
          <w:lang w:eastAsia="zh-TW"/>
        </w:rPr>
        <w:t>)</w:t>
      </w:r>
      <w:r w:rsidR="001B3E08" w:rsidRPr="001B3E08">
        <w:rPr>
          <w:b/>
          <w:i/>
          <w:sz w:val="22"/>
          <w:szCs w:val="22"/>
          <w:lang w:eastAsia="zh-TW"/>
        </w:rPr>
        <w:t>.</w:t>
      </w:r>
    </w:p>
    <w:p w14:paraId="32C73239" w14:textId="77777777" w:rsidR="00591E30" w:rsidRPr="001B3E08" w:rsidRDefault="00591E30" w:rsidP="001B3E08">
      <w:pPr>
        <w:rPr>
          <w:i/>
          <w:sz w:val="22"/>
          <w:szCs w:val="22"/>
          <w:lang w:eastAsia="zh-TW"/>
        </w:rPr>
      </w:pPr>
    </w:p>
    <w:p w14:paraId="1EDE7B38" w14:textId="77777777" w:rsidR="00591E30" w:rsidRDefault="00591E30" w:rsidP="00591E30">
      <w:pPr>
        <w:rPr>
          <w:i/>
          <w:sz w:val="22"/>
          <w:szCs w:val="22"/>
          <w:lang w:eastAsia="zh-TW"/>
        </w:rPr>
      </w:pPr>
    </w:p>
    <w:p w14:paraId="5829C3E5" w14:textId="77777777" w:rsidR="00591E30" w:rsidRPr="00BD675A" w:rsidRDefault="0094023F" w:rsidP="00BD675A">
      <w:pPr>
        <w:ind w:left="1710" w:hanging="1994"/>
        <w:rPr>
          <w:b/>
          <w:sz w:val="22"/>
          <w:szCs w:val="22"/>
          <w:lang w:eastAsia="zh-TW"/>
        </w:rPr>
      </w:pPr>
      <w:r w:rsidRPr="0094023F">
        <w:rPr>
          <w:b/>
          <w:bCs/>
          <w:sz w:val="22"/>
          <w:szCs w:val="22"/>
          <w:u w:val="single"/>
          <w:lang w:eastAsia="zh-HK"/>
        </w:rPr>
        <w:t>CHECKLIST</w:t>
      </w:r>
      <w:r w:rsidR="00BD675A" w:rsidRPr="00BD675A">
        <w:rPr>
          <w:b/>
          <w:bCs/>
          <w:sz w:val="22"/>
          <w:szCs w:val="22"/>
          <w:lang w:eastAsia="zh-HK"/>
        </w:rPr>
        <w:t xml:space="preserve"> </w:t>
      </w:r>
      <w:r w:rsidR="00BD675A" w:rsidRPr="00BD675A">
        <w:rPr>
          <w:bCs/>
          <w:i/>
          <w:sz w:val="22"/>
          <w:szCs w:val="22"/>
          <w:lang w:eastAsia="zh-HK"/>
        </w:rPr>
        <w:t>(</w:t>
      </w:r>
      <w:r w:rsidR="00591E30" w:rsidRPr="00BD675A">
        <w:rPr>
          <w:i/>
          <w:sz w:val="22"/>
          <w:szCs w:val="22"/>
          <w:lang w:eastAsia="zh-TW"/>
        </w:rPr>
        <w:t xml:space="preserve">to be </w:t>
      </w:r>
      <w:r w:rsidR="00CD7E58">
        <w:rPr>
          <w:i/>
          <w:sz w:val="22"/>
          <w:szCs w:val="22"/>
          <w:lang w:eastAsia="zh-TW"/>
        </w:rPr>
        <w:t>c</w:t>
      </w:r>
      <w:r w:rsidR="00591E30" w:rsidRPr="00BD675A">
        <w:rPr>
          <w:i/>
          <w:sz w:val="22"/>
          <w:szCs w:val="22"/>
          <w:lang w:eastAsia="zh-TW"/>
        </w:rPr>
        <w:t>ompleted by</w:t>
      </w:r>
      <w:r w:rsidR="00BD675A" w:rsidRPr="00BD675A">
        <w:rPr>
          <w:i/>
          <w:sz w:val="22"/>
          <w:szCs w:val="22"/>
          <w:lang w:eastAsia="zh-TW"/>
        </w:rPr>
        <w:t xml:space="preserve"> the </w:t>
      </w:r>
      <w:r w:rsidR="00BD675A" w:rsidRPr="00BD675A">
        <w:rPr>
          <w:i/>
          <w:sz w:val="22"/>
          <w:szCs w:val="22"/>
        </w:rPr>
        <w:t>Postdoctoral Fellow (PdF)</w:t>
      </w:r>
      <w:r w:rsidR="00591E30" w:rsidRPr="00BD675A">
        <w:rPr>
          <w:i/>
          <w:sz w:val="22"/>
          <w:szCs w:val="22"/>
          <w:lang w:eastAsia="zh-TW"/>
        </w:rPr>
        <w:t xml:space="preserve"> </w:t>
      </w:r>
      <w:r w:rsidR="00CD7E58">
        <w:rPr>
          <w:i/>
          <w:sz w:val="22"/>
          <w:szCs w:val="22"/>
          <w:lang w:eastAsia="zh-TW"/>
        </w:rPr>
        <w:t>candidate</w:t>
      </w:r>
      <w:r w:rsidR="00BD675A" w:rsidRPr="00BD675A">
        <w:rPr>
          <w:i/>
          <w:sz w:val="22"/>
          <w:szCs w:val="22"/>
          <w:lang w:eastAsia="zh-TW"/>
        </w:rPr>
        <w:t>)</w:t>
      </w:r>
    </w:p>
    <w:p w14:paraId="554D1D01" w14:textId="77777777" w:rsidR="00591E30" w:rsidRDefault="00591E30" w:rsidP="00591E30">
      <w:pPr>
        <w:ind w:hanging="284"/>
        <w:rPr>
          <w:b/>
          <w:sz w:val="22"/>
          <w:szCs w:val="22"/>
          <w:u w:val="single"/>
          <w:lang w:eastAsia="zh-TW"/>
        </w:rPr>
      </w:pPr>
    </w:p>
    <w:p w14:paraId="0A5E9006" w14:textId="77777777" w:rsidR="0094023F" w:rsidRPr="00591E30" w:rsidRDefault="0094023F" w:rsidP="00591E30">
      <w:pPr>
        <w:ind w:hanging="284"/>
        <w:rPr>
          <w:b/>
          <w:sz w:val="22"/>
          <w:szCs w:val="22"/>
          <w:u w:val="single"/>
          <w:lang w:eastAsia="zh-TW"/>
        </w:rPr>
      </w:pPr>
    </w:p>
    <w:tbl>
      <w:tblPr>
        <w:tblW w:w="9421" w:type="dxa"/>
        <w:tblInd w:w="-176" w:type="dxa"/>
        <w:tblLook w:val="04A0" w:firstRow="1" w:lastRow="0" w:firstColumn="1" w:lastColumn="0" w:noHBand="0" w:noVBand="1"/>
      </w:tblPr>
      <w:tblGrid>
        <w:gridCol w:w="5026"/>
        <w:gridCol w:w="4395"/>
      </w:tblGrid>
      <w:tr w:rsidR="000C3DFB" w:rsidRPr="0043781B" w14:paraId="17330C12" w14:textId="77777777" w:rsidTr="0094023F">
        <w:trPr>
          <w:trHeight w:val="454"/>
        </w:trPr>
        <w:tc>
          <w:tcPr>
            <w:tcW w:w="5026" w:type="dxa"/>
            <w:shd w:val="clear" w:color="auto" w:fill="auto"/>
            <w:vAlign w:val="center"/>
          </w:tcPr>
          <w:p w14:paraId="68C7F5CB" w14:textId="77777777" w:rsidR="000C3DFB" w:rsidRPr="0043781B" w:rsidRDefault="000C3DFB" w:rsidP="009A06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of </w:t>
            </w:r>
            <w:r w:rsidR="00EB7EC0">
              <w:rPr>
                <w:b/>
                <w:sz w:val="22"/>
                <w:szCs w:val="22"/>
              </w:rPr>
              <w:t xml:space="preserve">PdF </w:t>
            </w:r>
            <w:r w:rsidR="009A063C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andidate</w:t>
            </w:r>
            <w:r w:rsidRPr="0043781B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1158578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9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2D4EC0" w14:textId="3293CFC9" w:rsidR="000C3DFB" w:rsidRPr="0043781B" w:rsidRDefault="004E6FF0" w:rsidP="004E6FF0">
                <w:pPr>
                  <w:rPr>
                    <w:b/>
                    <w:sz w:val="22"/>
                    <w:szCs w:val="22"/>
                  </w:rPr>
                </w:pPr>
                <w:r w:rsidRPr="006425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7EC0" w:rsidRPr="0043781B" w14:paraId="76ECFC60" w14:textId="77777777" w:rsidTr="0094023F">
        <w:trPr>
          <w:trHeight w:val="454"/>
        </w:trPr>
        <w:tc>
          <w:tcPr>
            <w:tcW w:w="5026" w:type="dxa"/>
            <w:shd w:val="clear" w:color="auto" w:fill="auto"/>
            <w:vAlign w:val="center"/>
          </w:tcPr>
          <w:p w14:paraId="1C62CCBB" w14:textId="77777777" w:rsidR="00EB7EC0" w:rsidRDefault="00F65B6B" w:rsidP="00EB7E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PhD degree conferment</w:t>
            </w:r>
            <w:r w:rsidR="00591E30">
              <w:rPr>
                <w:rFonts w:hint="eastAsia"/>
                <w:b/>
                <w:sz w:val="22"/>
                <w:szCs w:val="22"/>
                <w:lang w:eastAsia="zh-TW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sz w:val="22"/>
              <w:szCs w:val="22"/>
            </w:rPr>
            <w:id w:val="223494278"/>
            <w:placeholder>
              <w:docPart w:val="174D37C1C1A04ABA886B91BA57A04420"/>
            </w:placeholder>
            <w:showingPlcHdr/>
            <w:date w:fullDate="2020-08-13T00:00:00Z">
              <w:dateFormat w:val="d/M/yyyy"/>
              <w:lid w:val="en-HK"/>
              <w:storeMappedDataAs w:val="dateTime"/>
              <w:calendar w:val="gregorian"/>
            </w:date>
          </w:sdtPr>
          <w:sdtEndPr/>
          <w:sdtContent>
            <w:tc>
              <w:tcPr>
                <w:tcW w:w="439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54F2A2" w14:textId="13E07899" w:rsidR="00EB7EC0" w:rsidRPr="0043781B" w:rsidRDefault="004854C4" w:rsidP="004854C4">
                <w:pPr>
                  <w:rPr>
                    <w:b/>
                    <w:sz w:val="22"/>
                    <w:szCs w:val="22"/>
                  </w:rPr>
                </w:pPr>
                <w:r w:rsidRPr="006425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B7EC0" w:rsidRPr="00EB7EC0" w14:paraId="7F1EC245" w14:textId="77777777" w:rsidTr="0094023F">
        <w:trPr>
          <w:trHeight w:val="245"/>
        </w:trPr>
        <w:tc>
          <w:tcPr>
            <w:tcW w:w="5026" w:type="dxa"/>
            <w:shd w:val="clear" w:color="auto" w:fill="auto"/>
            <w:vAlign w:val="center"/>
          </w:tcPr>
          <w:p w14:paraId="7C9AF2AC" w14:textId="77777777" w:rsidR="00EB7EC0" w:rsidRPr="00EB7EC0" w:rsidRDefault="00EB7EC0" w:rsidP="00EB7EC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C9DCE" w14:textId="4EB85B87" w:rsidR="00EB7EC0" w:rsidRPr="00EB7EC0" w:rsidRDefault="00146467" w:rsidP="0014646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</w:t>
            </w:r>
            <w:r w:rsidR="00EB7EC0" w:rsidRPr="00EB7EC0">
              <w:rPr>
                <w:i/>
                <w:sz w:val="22"/>
                <w:szCs w:val="22"/>
              </w:rPr>
              <w:t>(dd</w:t>
            </w:r>
            <w:r w:rsidR="009A063C">
              <w:rPr>
                <w:i/>
                <w:sz w:val="22"/>
                <w:szCs w:val="22"/>
              </w:rPr>
              <w:t>/</w:t>
            </w:r>
            <w:r w:rsidR="00EB7EC0" w:rsidRPr="00EB7EC0">
              <w:rPr>
                <w:i/>
                <w:sz w:val="22"/>
                <w:szCs w:val="22"/>
              </w:rPr>
              <w:t>mm</w:t>
            </w:r>
            <w:r w:rsidR="009A063C">
              <w:rPr>
                <w:i/>
                <w:sz w:val="22"/>
                <w:szCs w:val="22"/>
              </w:rPr>
              <w:t>/</w:t>
            </w:r>
            <w:r w:rsidR="00EB7EC0" w:rsidRPr="00EB7EC0">
              <w:rPr>
                <w:i/>
                <w:sz w:val="22"/>
                <w:szCs w:val="22"/>
              </w:rPr>
              <w:t>yyyy)</w:t>
            </w:r>
          </w:p>
        </w:tc>
      </w:tr>
    </w:tbl>
    <w:p w14:paraId="5A0FDA7C" w14:textId="77777777" w:rsidR="000C3DFB" w:rsidRDefault="000C3DFB" w:rsidP="008468B7">
      <w:pPr>
        <w:jc w:val="center"/>
        <w:rPr>
          <w:b/>
          <w:sz w:val="22"/>
          <w:szCs w:val="22"/>
          <w:u w:val="single"/>
        </w:rPr>
      </w:pPr>
    </w:p>
    <w:p w14:paraId="2D3DA5FC" w14:textId="77777777" w:rsidR="0094023F" w:rsidRDefault="0094023F" w:rsidP="00BD675A">
      <w:pPr>
        <w:ind w:right="142" w:hanging="284"/>
        <w:jc w:val="both"/>
        <w:rPr>
          <w:b/>
          <w:sz w:val="22"/>
          <w:szCs w:val="22"/>
          <w:lang w:eastAsia="zh-TW"/>
        </w:rPr>
      </w:pPr>
    </w:p>
    <w:p w14:paraId="31156D58" w14:textId="77777777" w:rsidR="00BD675A" w:rsidRDefault="00BD675A" w:rsidP="00BD675A">
      <w:pPr>
        <w:ind w:right="142" w:hanging="284"/>
        <w:jc w:val="both"/>
        <w:rPr>
          <w:b/>
          <w:sz w:val="22"/>
          <w:szCs w:val="22"/>
          <w:lang w:eastAsia="zh-TW"/>
        </w:rPr>
      </w:pPr>
      <w:r w:rsidRPr="00EB7EC0">
        <w:rPr>
          <w:rFonts w:hint="eastAsia"/>
          <w:b/>
          <w:sz w:val="22"/>
          <w:szCs w:val="22"/>
          <w:lang w:eastAsia="zh-TW"/>
        </w:rPr>
        <w:t xml:space="preserve">(*Please </w:t>
      </w:r>
      <w:r w:rsidR="009A063C">
        <w:rPr>
          <w:b/>
          <w:sz w:val="22"/>
          <w:szCs w:val="22"/>
          <w:lang w:eastAsia="zh-TW"/>
        </w:rPr>
        <w:t xml:space="preserve">check / </w:t>
      </w:r>
      <w:r w:rsidRPr="00EB7EC0">
        <w:rPr>
          <w:rFonts w:hint="eastAsia"/>
          <w:b/>
          <w:sz w:val="22"/>
          <w:szCs w:val="22"/>
          <w:lang w:eastAsia="zh-TW"/>
        </w:rPr>
        <w:t xml:space="preserve">tick </w:t>
      </w:r>
      <w:r w:rsidRPr="00EB7EC0">
        <w:rPr>
          <w:rFonts w:hint="eastAsia"/>
          <w:b/>
          <w:sz w:val="22"/>
          <w:szCs w:val="22"/>
          <w:lang w:eastAsia="zh-TW"/>
        </w:rPr>
        <w:t>‘</w:t>
      </w:r>
      <w:r w:rsidRPr="00EB7EC0">
        <w:rPr>
          <w:b/>
        </w:rPr>
        <w:sym w:font="Wingdings" w:char="F0FC"/>
      </w:r>
      <w:r w:rsidRPr="00EB7EC0">
        <w:rPr>
          <w:rFonts w:hint="eastAsia"/>
          <w:b/>
          <w:sz w:val="22"/>
          <w:szCs w:val="22"/>
          <w:lang w:eastAsia="zh-TW"/>
        </w:rPr>
        <w:t>’</w:t>
      </w:r>
      <w:r w:rsidRPr="00EB7EC0">
        <w:rPr>
          <w:rFonts w:hint="eastAsia"/>
          <w:b/>
          <w:sz w:val="22"/>
          <w:szCs w:val="22"/>
          <w:lang w:eastAsia="zh-TW"/>
        </w:rPr>
        <w:t xml:space="preserve"> in the appropriate box.)</w:t>
      </w:r>
    </w:p>
    <w:p w14:paraId="1E1096AC" w14:textId="77777777" w:rsidR="0094023F" w:rsidRDefault="0094023F" w:rsidP="00BD675A">
      <w:pPr>
        <w:ind w:right="142" w:hanging="284"/>
        <w:jc w:val="both"/>
        <w:rPr>
          <w:b/>
          <w:sz w:val="22"/>
          <w:szCs w:val="22"/>
          <w:lang w:eastAsia="zh-TW"/>
        </w:rPr>
      </w:pPr>
    </w:p>
    <w:p w14:paraId="7D7105D2" w14:textId="77777777" w:rsidR="00BD675A" w:rsidRDefault="00BD675A" w:rsidP="00BD675A">
      <w:pPr>
        <w:ind w:left="142" w:right="142" w:hanging="426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I, the PdF candidate, ha</w:t>
      </w:r>
      <w:r w:rsidR="00CD7E58">
        <w:rPr>
          <w:sz w:val="22"/>
          <w:szCs w:val="22"/>
          <w:lang w:eastAsia="zh-TW"/>
        </w:rPr>
        <w:t>ve</w:t>
      </w:r>
      <w:r>
        <w:rPr>
          <w:sz w:val="22"/>
          <w:szCs w:val="22"/>
          <w:lang w:eastAsia="zh-TW"/>
        </w:rPr>
        <w:t xml:space="preserve"> included the following </w:t>
      </w:r>
      <w:r w:rsidR="0094023F">
        <w:rPr>
          <w:sz w:val="22"/>
          <w:szCs w:val="22"/>
          <w:lang w:eastAsia="zh-TW"/>
        </w:rPr>
        <w:t xml:space="preserve">documents </w:t>
      </w:r>
      <w:r>
        <w:rPr>
          <w:sz w:val="22"/>
          <w:szCs w:val="22"/>
          <w:lang w:eastAsia="zh-TW"/>
        </w:rPr>
        <w:t xml:space="preserve">in my </w:t>
      </w:r>
      <w:r w:rsidR="0094023F">
        <w:rPr>
          <w:sz w:val="22"/>
          <w:szCs w:val="22"/>
          <w:lang w:eastAsia="zh-TW"/>
        </w:rPr>
        <w:t>submission</w:t>
      </w:r>
      <w:r>
        <w:rPr>
          <w:sz w:val="22"/>
          <w:szCs w:val="22"/>
          <w:lang w:eastAsia="zh-TW"/>
        </w:rPr>
        <w:t>:</w:t>
      </w:r>
    </w:p>
    <w:p w14:paraId="73F9321C" w14:textId="77777777" w:rsidR="003366C5" w:rsidRPr="003366C5" w:rsidRDefault="003366C5" w:rsidP="003366C5">
      <w:pPr>
        <w:ind w:left="567" w:right="142"/>
        <w:jc w:val="both"/>
        <w:rPr>
          <w:sz w:val="22"/>
          <w:szCs w:val="22"/>
          <w:lang w:eastAsia="zh-TW"/>
        </w:rPr>
      </w:pPr>
    </w:p>
    <w:p w14:paraId="3A0460DF" w14:textId="7FC9B56D" w:rsidR="00BD675A" w:rsidRDefault="004E6FF0" w:rsidP="00C5660C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65945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B0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>
        <w:rPr>
          <w:sz w:val="22"/>
          <w:szCs w:val="22"/>
          <w:lang w:eastAsia="zh-TW"/>
        </w:rPr>
        <w:t xml:space="preserve">   </w:t>
      </w:r>
      <w:r w:rsidR="00BD675A" w:rsidRPr="0094023F">
        <w:rPr>
          <w:sz w:val="22"/>
          <w:szCs w:val="22"/>
          <w:lang w:eastAsia="zh-TW"/>
        </w:rPr>
        <w:t>duly completed and signed nomination form</w:t>
      </w:r>
      <w:r w:rsidR="001B4ECF">
        <w:t xml:space="preserve">, </w:t>
      </w:r>
      <w:r w:rsidR="001B4ECF" w:rsidRPr="001B4ECF">
        <w:rPr>
          <w:sz w:val="22"/>
          <w:szCs w:val="22"/>
          <w:lang w:eastAsia="zh-TW"/>
        </w:rPr>
        <w:t xml:space="preserve">except Sections </w:t>
      </w:r>
      <w:r w:rsidR="007B1865">
        <w:rPr>
          <w:sz w:val="22"/>
          <w:szCs w:val="22"/>
          <w:lang w:eastAsia="zh-TW"/>
        </w:rPr>
        <w:t>H</w:t>
      </w:r>
      <w:r w:rsidR="001B4ECF" w:rsidRPr="001B4ECF">
        <w:rPr>
          <w:sz w:val="22"/>
          <w:szCs w:val="22"/>
          <w:lang w:eastAsia="zh-TW"/>
        </w:rPr>
        <w:t xml:space="preserve"> and </w:t>
      </w:r>
      <w:r w:rsidR="007B1865">
        <w:rPr>
          <w:sz w:val="22"/>
          <w:szCs w:val="22"/>
          <w:lang w:eastAsia="zh-TW"/>
        </w:rPr>
        <w:t>I</w:t>
      </w:r>
      <w:r w:rsidR="00BD675A" w:rsidRPr="0094023F">
        <w:rPr>
          <w:sz w:val="22"/>
          <w:szCs w:val="22"/>
          <w:lang w:eastAsia="zh-TW"/>
        </w:rPr>
        <w:t xml:space="preserve"> in MS WORD format</w:t>
      </w:r>
      <w:r w:rsidR="00E5413C">
        <w:rPr>
          <w:sz w:val="22"/>
          <w:szCs w:val="22"/>
          <w:lang w:eastAsia="zh-TW"/>
        </w:rPr>
        <w:t>;</w:t>
      </w:r>
    </w:p>
    <w:p w14:paraId="550518DC" w14:textId="77777777" w:rsidR="003366C5" w:rsidRPr="003366C5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14:paraId="3F97A58F" w14:textId="77777777" w:rsidR="005615C3" w:rsidRPr="005615C3" w:rsidRDefault="005615C3" w:rsidP="005615C3">
      <w:pPr>
        <w:ind w:left="567" w:right="142"/>
        <w:jc w:val="both"/>
        <w:rPr>
          <w:sz w:val="12"/>
          <w:szCs w:val="12"/>
          <w:lang w:eastAsia="zh-TW"/>
        </w:rPr>
      </w:pPr>
    </w:p>
    <w:p w14:paraId="37B73F88" w14:textId="5D6A4ED5" w:rsidR="0094023F" w:rsidRDefault="004E6FF0" w:rsidP="00CD7E58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22665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E9C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>
        <w:rPr>
          <w:sz w:val="22"/>
          <w:szCs w:val="22"/>
          <w:lang w:eastAsia="zh-TW"/>
        </w:rPr>
        <w:t xml:space="preserve">   </w:t>
      </w:r>
      <w:r w:rsidR="0094023F">
        <w:rPr>
          <w:sz w:val="22"/>
          <w:szCs w:val="22"/>
          <w:lang w:eastAsia="zh-TW"/>
        </w:rPr>
        <w:t>s</w:t>
      </w:r>
      <w:r w:rsidR="0094023F" w:rsidRPr="00BD675A">
        <w:rPr>
          <w:sz w:val="22"/>
          <w:szCs w:val="22"/>
          <w:lang w:eastAsia="zh-TW"/>
        </w:rPr>
        <w:t>canned copy of HKID / Passport in PDF format</w:t>
      </w:r>
      <w:r w:rsidR="00E5413C">
        <w:rPr>
          <w:sz w:val="22"/>
          <w:szCs w:val="22"/>
          <w:lang w:eastAsia="zh-TW"/>
        </w:rPr>
        <w:t>;</w:t>
      </w:r>
    </w:p>
    <w:p w14:paraId="178EA8F9" w14:textId="118928B2" w:rsidR="003366C5" w:rsidRPr="003366C5" w:rsidRDefault="003366C5" w:rsidP="003366C5">
      <w:pPr>
        <w:ind w:right="142"/>
        <w:jc w:val="both"/>
        <w:rPr>
          <w:sz w:val="12"/>
          <w:szCs w:val="12"/>
        </w:rPr>
      </w:pPr>
    </w:p>
    <w:p w14:paraId="56F52555" w14:textId="77777777" w:rsidR="005615C3" w:rsidRPr="005615C3" w:rsidRDefault="005615C3" w:rsidP="005615C3">
      <w:pPr>
        <w:ind w:right="142"/>
        <w:jc w:val="both"/>
        <w:rPr>
          <w:sz w:val="12"/>
          <w:szCs w:val="12"/>
        </w:rPr>
      </w:pPr>
    </w:p>
    <w:p w14:paraId="4C79AC1A" w14:textId="7E66B5B8" w:rsidR="007B1865" w:rsidRDefault="004E6FF0" w:rsidP="00B260B3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200246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66C5" w:rsidRPr="007B1865">
        <w:rPr>
          <w:sz w:val="22"/>
          <w:szCs w:val="22"/>
        </w:rPr>
        <w:t xml:space="preserve">   </w:t>
      </w:r>
      <w:r w:rsidR="0094023F" w:rsidRPr="007B1865">
        <w:rPr>
          <w:sz w:val="22"/>
          <w:szCs w:val="22"/>
        </w:rPr>
        <w:t>scanned copy of certificate / official transcript / qualifications</w:t>
      </w:r>
      <w:r w:rsidR="001B4ECF" w:rsidRPr="007B1865">
        <w:rPr>
          <w:sz w:val="22"/>
          <w:szCs w:val="22"/>
        </w:rPr>
        <w:t xml:space="preserve"> / awards </w:t>
      </w:r>
      <w:r w:rsidR="007B1865" w:rsidRPr="007B1865">
        <w:rPr>
          <w:sz w:val="22"/>
          <w:szCs w:val="22"/>
        </w:rPr>
        <w:t xml:space="preserve">/ letter(s) of </w:t>
      </w:r>
    </w:p>
    <w:p w14:paraId="2152D3A6" w14:textId="5B2BBAE2" w:rsidR="001C7271" w:rsidRPr="007B1865" w:rsidRDefault="007B1865" w:rsidP="007B1865">
      <w:pPr>
        <w:ind w:left="720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</w:rPr>
        <w:t xml:space="preserve">    </w:t>
      </w:r>
      <w:r w:rsidRPr="007B1865">
        <w:rPr>
          <w:sz w:val="22"/>
          <w:szCs w:val="22"/>
        </w:rPr>
        <w:t xml:space="preserve">acceptance </w:t>
      </w:r>
      <w:r w:rsidR="0094023F" w:rsidRPr="007B1865">
        <w:rPr>
          <w:sz w:val="22"/>
          <w:szCs w:val="22"/>
        </w:rPr>
        <w:t>mentioned in Section</w:t>
      </w:r>
      <w:r w:rsidRPr="007B1865">
        <w:rPr>
          <w:sz w:val="22"/>
          <w:szCs w:val="22"/>
        </w:rPr>
        <w:t>s</w:t>
      </w:r>
      <w:r w:rsidR="0094023F" w:rsidRPr="007B1865">
        <w:rPr>
          <w:sz w:val="22"/>
          <w:szCs w:val="22"/>
        </w:rPr>
        <w:t xml:space="preserve"> </w:t>
      </w:r>
      <w:r w:rsidRPr="007B1865">
        <w:rPr>
          <w:sz w:val="22"/>
          <w:szCs w:val="22"/>
        </w:rPr>
        <w:t>C</w:t>
      </w:r>
      <w:r w:rsidR="001B4ECF" w:rsidRPr="007B1865">
        <w:rPr>
          <w:sz w:val="22"/>
          <w:szCs w:val="22"/>
        </w:rPr>
        <w:t xml:space="preserve"> &amp; </w:t>
      </w:r>
      <w:r w:rsidRPr="007B1865">
        <w:rPr>
          <w:sz w:val="22"/>
          <w:szCs w:val="22"/>
        </w:rPr>
        <w:t>D</w:t>
      </w:r>
      <w:r w:rsidR="0094023F" w:rsidRPr="007B1865">
        <w:rPr>
          <w:sz w:val="22"/>
          <w:szCs w:val="22"/>
        </w:rPr>
        <w:t xml:space="preserve"> of the nomination form </w:t>
      </w:r>
      <w:r w:rsidR="0094023F" w:rsidRPr="007B1865">
        <w:rPr>
          <w:sz w:val="22"/>
          <w:szCs w:val="22"/>
          <w:lang w:eastAsia="zh-HK"/>
        </w:rPr>
        <w:t>in PDF format</w:t>
      </w:r>
      <w:r w:rsidR="00E5413C" w:rsidRPr="007B1865">
        <w:rPr>
          <w:sz w:val="22"/>
          <w:szCs w:val="22"/>
          <w:lang w:eastAsia="zh-TW"/>
        </w:rPr>
        <w:t>;</w:t>
      </w:r>
      <w:r w:rsidR="00CD7E58" w:rsidRPr="007B1865">
        <w:rPr>
          <w:sz w:val="22"/>
          <w:szCs w:val="22"/>
          <w:lang w:eastAsia="zh-TW"/>
        </w:rPr>
        <w:t xml:space="preserve"> and</w:t>
      </w:r>
    </w:p>
    <w:p w14:paraId="018E522A" w14:textId="77777777" w:rsidR="003366C5" w:rsidRPr="003366C5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14:paraId="4BF2B3FA" w14:textId="77777777" w:rsidR="001C7271" w:rsidRPr="001C7271" w:rsidRDefault="001C7271" w:rsidP="00CD7E58">
      <w:pPr>
        <w:ind w:left="567" w:right="142" w:hanging="567"/>
        <w:jc w:val="both"/>
        <w:rPr>
          <w:sz w:val="12"/>
          <w:szCs w:val="12"/>
          <w:lang w:eastAsia="zh-TW"/>
        </w:rPr>
      </w:pPr>
    </w:p>
    <w:p w14:paraId="252D8378" w14:textId="77777777" w:rsidR="007B1865" w:rsidRDefault="004E6FF0" w:rsidP="007B1865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82634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66C5">
        <w:rPr>
          <w:sz w:val="22"/>
          <w:szCs w:val="22"/>
        </w:rPr>
        <w:t xml:space="preserve">   </w:t>
      </w:r>
      <w:r w:rsidR="0094023F">
        <w:rPr>
          <w:sz w:val="22"/>
          <w:szCs w:val="22"/>
        </w:rPr>
        <w:t xml:space="preserve">the </w:t>
      </w:r>
      <w:r w:rsidR="0094023F" w:rsidRPr="00BD675A">
        <w:rPr>
          <w:i/>
          <w:sz w:val="22"/>
          <w:szCs w:val="22"/>
        </w:rPr>
        <w:t>VeriGuide</w:t>
      </w:r>
      <w:r w:rsidR="0094023F">
        <w:rPr>
          <w:sz w:val="22"/>
          <w:szCs w:val="22"/>
        </w:rPr>
        <w:t xml:space="preserve"> scanning </w:t>
      </w:r>
      <w:r w:rsidR="007B1865">
        <w:rPr>
          <w:sz w:val="22"/>
          <w:szCs w:val="22"/>
        </w:rPr>
        <w:t>reult</w:t>
      </w:r>
      <w:r w:rsidR="0094023F">
        <w:rPr>
          <w:sz w:val="22"/>
          <w:szCs w:val="22"/>
        </w:rPr>
        <w:t xml:space="preserve"> on Section </w:t>
      </w:r>
      <w:r w:rsidR="007B1865">
        <w:rPr>
          <w:sz w:val="22"/>
          <w:szCs w:val="22"/>
        </w:rPr>
        <w:t>E</w:t>
      </w:r>
      <w:r w:rsidR="00AE1F4E">
        <w:rPr>
          <w:sz w:val="22"/>
          <w:szCs w:val="22"/>
        </w:rPr>
        <w:t xml:space="preserve"> </w:t>
      </w:r>
      <w:r w:rsidR="007B1865">
        <w:rPr>
          <w:sz w:val="22"/>
          <w:szCs w:val="22"/>
        </w:rPr>
        <w:t>(</w:t>
      </w:r>
      <w:r w:rsidR="007B1865" w:rsidRPr="007B1865">
        <w:rPr>
          <w:sz w:val="22"/>
          <w:szCs w:val="22"/>
        </w:rPr>
        <w:t>except E(ii)(d) – References</w:t>
      </w:r>
      <w:r w:rsidR="007B1865">
        <w:rPr>
          <w:sz w:val="22"/>
          <w:szCs w:val="22"/>
        </w:rPr>
        <w:t>)</w:t>
      </w:r>
      <w:r w:rsidR="007B1865" w:rsidRPr="007B1865">
        <w:rPr>
          <w:sz w:val="22"/>
          <w:szCs w:val="22"/>
        </w:rPr>
        <w:t xml:space="preserve"> </w:t>
      </w:r>
      <w:r w:rsidR="0094023F">
        <w:rPr>
          <w:sz w:val="22"/>
          <w:szCs w:val="22"/>
        </w:rPr>
        <w:t xml:space="preserve">of the nomination </w:t>
      </w:r>
    </w:p>
    <w:p w14:paraId="38EF69CB" w14:textId="1672AA07" w:rsidR="009A063C" w:rsidRPr="009A063C" w:rsidRDefault="007B1865" w:rsidP="007B1865">
      <w:pPr>
        <w:ind w:left="567" w:right="142" w:firstLine="153"/>
        <w:jc w:val="both"/>
        <w:rPr>
          <w:sz w:val="22"/>
          <w:szCs w:val="22"/>
          <w:lang w:eastAsia="zh-TW"/>
        </w:rPr>
      </w:pPr>
      <w:r>
        <w:rPr>
          <w:sz w:val="22"/>
          <w:szCs w:val="22"/>
        </w:rPr>
        <w:t xml:space="preserve">    </w:t>
      </w:r>
      <w:r w:rsidR="0094023F">
        <w:rPr>
          <w:sz w:val="22"/>
          <w:szCs w:val="22"/>
        </w:rPr>
        <w:t>form</w:t>
      </w:r>
      <w:r w:rsidR="00E5413C">
        <w:rPr>
          <w:sz w:val="22"/>
          <w:szCs w:val="22"/>
        </w:rPr>
        <w:t>.</w:t>
      </w:r>
    </w:p>
    <w:p w14:paraId="31D70B52" w14:textId="525F1F43" w:rsidR="009A063C" w:rsidRDefault="009A063C" w:rsidP="0094023F">
      <w:pPr>
        <w:ind w:right="142"/>
        <w:jc w:val="both"/>
        <w:rPr>
          <w:sz w:val="22"/>
          <w:szCs w:val="22"/>
          <w:lang w:eastAsia="zh-TW"/>
        </w:rPr>
      </w:pPr>
    </w:p>
    <w:p w14:paraId="263F3E09" w14:textId="77777777" w:rsidR="008E2E9C" w:rsidRDefault="008E2E9C" w:rsidP="0094023F">
      <w:pPr>
        <w:ind w:right="142"/>
        <w:jc w:val="both"/>
        <w:rPr>
          <w:sz w:val="22"/>
          <w:szCs w:val="22"/>
          <w:lang w:eastAsia="zh-TW"/>
        </w:rPr>
      </w:pPr>
    </w:p>
    <w:p w14:paraId="21DA143E" w14:textId="77777777" w:rsidR="0094023F" w:rsidRDefault="009A063C" w:rsidP="009A063C">
      <w:pPr>
        <w:ind w:left="142" w:right="142" w:hanging="426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If any of the above documents are not included in the submission, please provide reason(s):</w:t>
      </w:r>
    </w:p>
    <w:p w14:paraId="464764FE" w14:textId="77777777" w:rsidR="009A063C" w:rsidRDefault="009A063C" w:rsidP="009A063C">
      <w:pPr>
        <w:ind w:left="142" w:right="142" w:hanging="426"/>
        <w:jc w:val="both"/>
        <w:rPr>
          <w:sz w:val="22"/>
          <w:szCs w:val="22"/>
          <w:lang w:eastAsia="zh-TW"/>
        </w:rPr>
      </w:pPr>
    </w:p>
    <w:tbl>
      <w:tblPr>
        <w:tblW w:w="0" w:type="auto"/>
        <w:tblInd w:w="-2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70"/>
      </w:tblGrid>
      <w:tr w:rsidR="009A063C" w14:paraId="07F489D1" w14:textId="77777777" w:rsidTr="00AA6A64">
        <w:tc>
          <w:tcPr>
            <w:tcW w:w="8870" w:type="dxa"/>
            <w:shd w:val="clear" w:color="auto" w:fill="auto"/>
          </w:tcPr>
          <w:p w14:paraId="3BFA2F47" w14:textId="593DF440" w:rsidR="009A063C" w:rsidRPr="004854C4" w:rsidRDefault="00146467" w:rsidP="007B1865">
            <w:pPr>
              <w:ind w:right="142"/>
              <w:jc w:val="both"/>
              <w:rPr>
                <w:sz w:val="22"/>
                <w:szCs w:val="22"/>
                <w:lang w:eastAsia="zh-TW"/>
              </w:rPr>
            </w:pPr>
            <w:r w:rsidRPr="006425E5" w:rsidDel="00146467">
              <w:rPr>
                <w:rStyle w:val="PlaceholderText"/>
              </w:rPr>
              <w:t xml:space="preserve"> </w:t>
            </w:r>
            <w:sdt>
              <w:sdtPr>
                <w:rPr>
                  <w:rStyle w:val="PlaceholderText"/>
                  <w:color w:val="auto"/>
                </w:rPr>
                <w:id w:val="-72753583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7B1865" w:rsidRPr="006425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B57D44B" w14:textId="77777777" w:rsidR="009A063C" w:rsidRDefault="009A063C" w:rsidP="0094023F">
      <w:pPr>
        <w:ind w:right="142"/>
        <w:jc w:val="both"/>
        <w:rPr>
          <w:sz w:val="22"/>
          <w:szCs w:val="22"/>
          <w:lang w:eastAsia="zh-TW"/>
        </w:rPr>
      </w:pPr>
    </w:p>
    <w:p w14:paraId="03781206" w14:textId="77777777" w:rsidR="009A063C" w:rsidRDefault="009A063C" w:rsidP="0094023F">
      <w:pPr>
        <w:ind w:right="142"/>
        <w:jc w:val="both"/>
        <w:rPr>
          <w:sz w:val="22"/>
          <w:szCs w:val="22"/>
          <w:lang w:eastAsia="zh-TW"/>
        </w:rPr>
      </w:pPr>
    </w:p>
    <w:p w14:paraId="30581C50" w14:textId="77777777" w:rsidR="00BD675A" w:rsidRPr="007C7042" w:rsidRDefault="00BD675A" w:rsidP="00BD675A">
      <w:pPr>
        <w:ind w:left="142" w:right="142" w:hanging="426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>I, in su</w:t>
      </w:r>
      <w:r w:rsidR="0094023F" w:rsidRPr="007C7042">
        <w:rPr>
          <w:sz w:val="22"/>
          <w:szCs w:val="22"/>
          <w:lang w:eastAsia="zh-TW"/>
        </w:rPr>
        <w:t>b</w:t>
      </w:r>
      <w:r w:rsidRPr="007C7042">
        <w:rPr>
          <w:sz w:val="22"/>
          <w:szCs w:val="22"/>
          <w:lang w:eastAsia="zh-TW"/>
        </w:rPr>
        <w:t>mitting the nomination</w:t>
      </w:r>
      <w:r w:rsidR="0094023F" w:rsidRPr="007C7042">
        <w:rPr>
          <w:sz w:val="22"/>
          <w:szCs w:val="22"/>
          <w:lang w:eastAsia="zh-TW"/>
        </w:rPr>
        <w:t xml:space="preserve"> form</w:t>
      </w:r>
      <w:r w:rsidRPr="007C7042">
        <w:rPr>
          <w:sz w:val="22"/>
          <w:szCs w:val="22"/>
          <w:lang w:eastAsia="zh-TW"/>
        </w:rPr>
        <w:t>, hereby</w:t>
      </w:r>
      <w:r w:rsidR="0094023F" w:rsidRPr="007C7042">
        <w:rPr>
          <w:sz w:val="22"/>
          <w:szCs w:val="22"/>
          <w:lang w:eastAsia="zh-TW"/>
        </w:rPr>
        <w:t xml:space="preserve"> confirm that</w:t>
      </w:r>
      <w:r w:rsidRPr="007C7042">
        <w:rPr>
          <w:sz w:val="22"/>
          <w:szCs w:val="22"/>
          <w:lang w:eastAsia="zh-TW"/>
        </w:rPr>
        <w:t>:</w:t>
      </w:r>
    </w:p>
    <w:p w14:paraId="3F430261" w14:textId="77777777" w:rsidR="00BD675A" w:rsidRPr="007C7042" w:rsidRDefault="00BD675A" w:rsidP="00BD675A">
      <w:pPr>
        <w:ind w:left="142" w:right="142" w:hanging="426"/>
        <w:jc w:val="both"/>
        <w:rPr>
          <w:sz w:val="12"/>
          <w:szCs w:val="12"/>
          <w:lang w:eastAsia="zh-TW"/>
        </w:rPr>
      </w:pPr>
    </w:p>
    <w:p w14:paraId="08BF0A80" w14:textId="77777777" w:rsidR="003366C5" w:rsidRPr="007C7042" w:rsidRDefault="003366C5" w:rsidP="00BD675A">
      <w:pPr>
        <w:ind w:left="142" w:right="142" w:hanging="426"/>
        <w:jc w:val="both"/>
        <w:rPr>
          <w:sz w:val="12"/>
          <w:szCs w:val="12"/>
          <w:lang w:eastAsia="zh-TW"/>
        </w:rPr>
      </w:pPr>
    </w:p>
    <w:p w14:paraId="59F84916" w14:textId="750764CB" w:rsidR="007B1865" w:rsidRPr="007C7042" w:rsidRDefault="004E6FF0" w:rsidP="008E6B51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21981470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S Gothic" w:eastAsia="MS Gothic" w:hAnsi="MS Gothic" w:hint="eastAsia"/>
                <w:sz w:val="22"/>
                <w:szCs w:val="22"/>
                <w:lang w:eastAsia="zh-TW"/>
              </w:rPr>
              <w:id w:val="74045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5660C" w:rsidRPr="007C7042">
                <w:rPr>
                  <w:rFonts w:ascii="MS Gothic" w:eastAsia="MS Gothic" w:hAnsi="MS Gothic" w:hint="eastAsia"/>
                  <w:sz w:val="22"/>
                  <w:szCs w:val="22"/>
                  <w:lang w:eastAsia="zh-TW"/>
                </w:rPr>
                <w:t>☐</w:t>
              </w:r>
            </w:sdtContent>
          </w:sdt>
        </w:sdtContent>
      </w:sdt>
      <w:r w:rsidR="00D27F25" w:rsidRPr="007C7042">
        <w:rPr>
          <w:rFonts w:ascii="MS Gothic" w:eastAsia="MS Gothic" w:hAnsi="MS Gothic"/>
          <w:sz w:val="22"/>
          <w:szCs w:val="22"/>
          <w:lang w:eastAsia="zh-TW"/>
        </w:rPr>
        <w:t xml:space="preserve">  </w:t>
      </w:r>
      <w:r w:rsidR="001C7271" w:rsidRPr="007C7042">
        <w:rPr>
          <w:sz w:val="22"/>
          <w:szCs w:val="22"/>
          <w:lang w:eastAsia="zh-TW"/>
        </w:rPr>
        <w:t xml:space="preserve">I have invited </w:t>
      </w:r>
      <w:r w:rsidR="00CD7E58" w:rsidRPr="007C7042">
        <w:rPr>
          <w:sz w:val="22"/>
          <w:szCs w:val="22"/>
          <w:u w:val="single"/>
          <w:lang w:eastAsia="zh-TW"/>
        </w:rPr>
        <w:t>two</w:t>
      </w:r>
      <w:r w:rsidR="00CD7E58" w:rsidRPr="007C7042">
        <w:rPr>
          <w:sz w:val="22"/>
          <w:szCs w:val="22"/>
          <w:lang w:eastAsia="zh-TW"/>
        </w:rPr>
        <w:t xml:space="preserve"> academic</w:t>
      </w:r>
      <w:r w:rsidR="001C7271" w:rsidRPr="007C7042">
        <w:rPr>
          <w:sz w:val="22"/>
          <w:szCs w:val="22"/>
          <w:lang w:eastAsia="zh-TW"/>
        </w:rPr>
        <w:t xml:space="preserve"> referees</w:t>
      </w:r>
      <w:r w:rsidR="007B1865" w:rsidRPr="007C7042">
        <w:rPr>
          <w:sz w:val="22"/>
          <w:szCs w:val="22"/>
          <w:lang w:eastAsia="zh-TW"/>
        </w:rPr>
        <w:t>*</w:t>
      </w:r>
      <w:r w:rsidR="001C7271" w:rsidRPr="007C7042">
        <w:rPr>
          <w:sz w:val="22"/>
          <w:szCs w:val="22"/>
          <w:lang w:eastAsia="zh-TW"/>
        </w:rPr>
        <w:t xml:space="preserve"> to return the referees</w:t>
      </w:r>
      <w:r w:rsidR="008E2E9C" w:rsidRPr="007C7042">
        <w:rPr>
          <w:sz w:val="22"/>
          <w:szCs w:val="22"/>
          <w:lang w:eastAsia="zh-TW"/>
        </w:rPr>
        <w:t>’</w:t>
      </w:r>
      <w:r w:rsidR="001C7271" w:rsidRPr="007C7042">
        <w:rPr>
          <w:sz w:val="22"/>
          <w:szCs w:val="22"/>
          <w:lang w:eastAsia="zh-TW"/>
        </w:rPr>
        <w:t xml:space="preserve"> reports </w:t>
      </w:r>
      <w:r w:rsidR="007B1865" w:rsidRPr="007C7042">
        <w:rPr>
          <w:sz w:val="22"/>
          <w:szCs w:val="22"/>
          <w:lang w:eastAsia="zh-TW"/>
        </w:rPr>
        <w:t xml:space="preserve">directly to Grants </w:t>
      </w:r>
    </w:p>
    <w:p w14:paraId="24027A03" w14:textId="59E50969" w:rsidR="00233F27" w:rsidRPr="007C7042" w:rsidRDefault="007B1865" w:rsidP="007B1865">
      <w:pPr>
        <w:ind w:right="142" w:firstLine="720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     Team, ORKTS, </w:t>
      </w:r>
      <w:r w:rsidR="001C7271" w:rsidRPr="007C7042">
        <w:rPr>
          <w:sz w:val="22"/>
          <w:szCs w:val="22"/>
          <w:lang w:eastAsia="zh-TW"/>
        </w:rPr>
        <w:t>by the internal deadline;</w:t>
      </w:r>
    </w:p>
    <w:p w14:paraId="0E0F90B2" w14:textId="77777777" w:rsidR="003366C5" w:rsidRPr="007C7042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14:paraId="062EBAB5" w14:textId="77777777" w:rsidR="008E6B51" w:rsidRPr="007C7042" w:rsidRDefault="008E6B51" w:rsidP="008E6B51">
      <w:pPr>
        <w:ind w:right="142"/>
        <w:jc w:val="both"/>
        <w:rPr>
          <w:sz w:val="12"/>
          <w:szCs w:val="12"/>
          <w:lang w:eastAsia="zh-TW"/>
        </w:rPr>
      </w:pPr>
    </w:p>
    <w:p w14:paraId="49BD7484" w14:textId="2D293C7D" w:rsidR="00761353" w:rsidRPr="007C7042" w:rsidRDefault="004E6FF0" w:rsidP="008E6B51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125325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60C" w:rsidRPr="007C7042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7C7042">
        <w:rPr>
          <w:sz w:val="22"/>
          <w:szCs w:val="22"/>
          <w:lang w:eastAsia="zh-TW"/>
        </w:rPr>
        <w:t xml:space="preserve">   </w:t>
      </w:r>
      <w:r w:rsidR="008E6B51" w:rsidRPr="007C7042">
        <w:rPr>
          <w:sz w:val="22"/>
          <w:szCs w:val="22"/>
          <w:lang w:eastAsia="zh-TW"/>
        </w:rPr>
        <w:t>I understand the monitoring / reporting requirements as se</w:t>
      </w:r>
      <w:r w:rsidR="00761353" w:rsidRPr="007C7042">
        <w:rPr>
          <w:sz w:val="22"/>
          <w:szCs w:val="22"/>
          <w:lang w:eastAsia="zh-TW"/>
        </w:rPr>
        <w:t xml:space="preserve">t out in the </w:t>
      </w:r>
      <w:r w:rsidR="007B1865" w:rsidRPr="007C7042">
        <w:rPr>
          <w:sz w:val="22"/>
          <w:szCs w:val="22"/>
          <w:lang w:eastAsia="zh-TW"/>
        </w:rPr>
        <w:t>O</w:t>
      </w:r>
      <w:r w:rsidR="00761353" w:rsidRPr="007C7042">
        <w:rPr>
          <w:sz w:val="22"/>
          <w:szCs w:val="22"/>
          <w:lang w:eastAsia="zh-TW"/>
        </w:rPr>
        <w:t xml:space="preserve">peration </w:t>
      </w:r>
      <w:r w:rsidR="007B1865" w:rsidRPr="007C7042">
        <w:rPr>
          <w:sz w:val="22"/>
          <w:szCs w:val="22"/>
          <w:lang w:eastAsia="zh-TW"/>
        </w:rPr>
        <w:t>G</w:t>
      </w:r>
      <w:r w:rsidR="00761353" w:rsidRPr="007C7042">
        <w:rPr>
          <w:sz w:val="22"/>
          <w:szCs w:val="22"/>
          <w:lang w:eastAsia="zh-TW"/>
        </w:rPr>
        <w:t xml:space="preserve">uide of  </w:t>
      </w:r>
    </w:p>
    <w:p w14:paraId="042BBFBA" w14:textId="77777777" w:rsidR="008E6B51" w:rsidRPr="007C7042" w:rsidRDefault="00761353" w:rsidP="00761353">
      <w:pPr>
        <w:ind w:left="567"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       </w:t>
      </w:r>
      <w:r w:rsidR="008E6B51" w:rsidRPr="007C7042">
        <w:rPr>
          <w:sz w:val="22"/>
          <w:szCs w:val="22"/>
          <w:lang w:eastAsia="zh-TW"/>
        </w:rPr>
        <w:t>PDFS;</w:t>
      </w:r>
    </w:p>
    <w:p w14:paraId="1D66F8E5" w14:textId="77777777" w:rsidR="003366C5" w:rsidRPr="007C7042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14:paraId="1267371F" w14:textId="77777777" w:rsidR="008E6B51" w:rsidRPr="007C7042" w:rsidRDefault="008E6B51" w:rsidP="008E6B51">
      <w:pPr>
        <w:ind w:right="142"/>
        <w:jc w:val="both"/>
        <w:rPr>
          <w:sz w:val="12"/>
          <w:szCs w:val="12"/>
          <w:lang w:eastAsia="zh-TW"/>
        </w:rPr>
      </w:pPr>
    </w:p>
    <w:p w14:paraId="1CBA5025" w14:textId="3482B503" w:rsidR="00233F27" w:rsidRPr="007C7042" w:rsidRDefault="004E6FF0" w:rsidP="008E6B51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5938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60C" w:rsidRPr="007C7042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7C7042">
        <w:rPr>
          <w:sz w:val="22"/>
          <w:szCs w:val="22"/>
          <w:lang w:eastAsia="zh-TW"/>
        </w:rPr>
        <w:t xml:space="preserve">   </w:t>
      </w:r>
      <w:r w:rsidR="0094023F" w:rsidRPr="007C7042">
        <w:rPr>
          <w:sz w:val="22"/>
          <w:szCs w:val="22"/>
          <w:lang w:eastAsia="zh-TW"/>
        </w:rPr>
        <w:t>I abide by all relevant UGC / RGC guidelines</w:t>
      </w:r>
      <w:r w:rsidR="00E5413C" w:rsidRPr="007C7042">
        <w:rPr>
          <w:sz w:val="22"/>
          <w:szCs w:val="22"/>
          <w:lang w:eastAsia="zh-TW"/>
        </w:rPr>
        <w:t>;</w:t>
      </w:r>
      <w:r w:rsidR="00CD7E58" w:rsidRPr="007C7042">
        <w:rPr>
          <w:sz w:val="22"/>
          <w:szCs w:val="22"/>
          <w:lang w:eastAsia="zh-TW"/>
        </w:rPr>
        <w:t xml:space="preserve"> and</w:t>
      </w:r>
    </w:p>
    <w:p w14:paraId="32A1518A" w14:textId="77777777" w:rsidR="003366C5" w:rsidRPr="007C7042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14:paraId="71C1FA84" w14:textId="77777777" w:rsidR="005615C3" w:rsidRPr="007C7042" w:rsidRDefault="005615C3" w:rsidP="005615C3">
      <w:pPr>
        <w:ind w:right="142"/>
        <w:jc w:val="both"/>
        <w:rPr>
          <w:sz w:val="12"/>
          <w:szCs w:val="12"/>
          <w:lang w:eastAsia="zh-TW"/>
        </w:rPr>
      </w:pPr>
    </w:p>
    <w:p w14:paraId="39B47C8F" w14:textId="77777777" w:rsidR="0094023F" w:rsidRPr="007C7042" w:rsidRDefault="004E6FF0" w:rsidP="008E6B51">
      <w:pPr>
        <w:numPr>
          <w:ilvl w:val="0"/>
          <w:numId w:val="4"/>
        </w:numPr>
        <w:ind w:left="567" w:right="142" w:hanging="567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86990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84" w:rsidRPr="007C7042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7C7042">
        <w:rPr>
          <w:sz w:val="22"/>
          <w:szCs w:val="22"/>
          <w:lang w:eastAsia="zh-TW"/>
        </w:rPr>
        <w:t xml:space="preserve">   </w:t>
      </w:r>
      <w:r w:rsidR="0094023F" w:rsidRPr="007C7042">
        <w:rPr>
          <w:sz w:val="22"/>
          <w:szCs w:val="22"/>
          <w:lang w:eastAsia="zh-TW"/>
        </w:rPr>
        <w:t>the information I have provided is sufficient, accurate and geninue.</w:t>
      </w:r>
    </w:p>
    <w:p w14:paraId="5C1B5549" w14:textId="77777777" w:rsidR="00BD675A" w:rsidRPr="007C7042" w:rsidRDefault="00BD675A" w:rsidP="00BD675A">
      <w:pPr>
        <w:ind w:left="142" w:right="142" w:hanging="426"/>
        <w:jc w:val="both"/>
        <w:rPr>
          <w:sz w:val="22"/>
          <w:szCs w:val="22"/>
          <w:lang w:eastAsia="zh-TW"/>
        </w:rPr>
      </w:pPr>
    </w:p>
    <w:p w14:paraId="03CA37D9" w14:textId="77777777" w:rsidR="007B1865" w:rsidRPr="007C7042" w:rsidRDefault="007B1865" w:rsidP="007B1865">
      <w:pPr>
        <w:ind w:left="142" w:right="142" w:hanging="426"/>
        <w:jc w:val="both"/>
        <w:rPr>
          <w:i/>
          <w:sz w:val="20"/>
          <w:szCs w:val="20"/>
        </w:rPr>
      </w:pPr>
    </w:p>
    <w:p w14:paraId="4593C9FF" w14:textId="51B913FA" w:rsidR="00B01D55" w:rsidRPr="007C7042" w:rsidRDefault="00B01D55" w:rsidP="00B01D55">
      <w:pPr>
        <w:ind w:left="-284" w:right="142"/>
        <w:jc w:val="both"/>
        <w:rPr>
          <w:i/>
          <w:sz w:val="22"/>
          <w:szCs w:val="22"/>
        </w:rPr>
      </w:pPr>
      <w:r w:rsidRPr="007C7042">
        <w:rPr>
          <w:i/>
          <w:sz w:val="22"/>
          <w:szCs w:val="22"/>
        </w:rPr>
        <w:t xml:space="preserve">*Note: </w:t>
      </w:r>
      <w:r w:rsidRPr="007C7042">
        <w:rPr>
          <w:i/>
          <w:sz w:val="22"/>
          <w:szCs w:val="22"/>
        </w:rPr>
        <w:tab/>
      </w:r>
      <w:r w:rsidR="007B1865" w:rsidRPr="007C7042">
        <w:rPr>
          <w:i/>
          <w:sz w:val="22"/>
          <w:szCs w:val="22"/>
        </w:rPr>
        <w:t xml:space="preserve">Proposed immediate supervisor of the PdF candidate and persons from non-academic </w:t>
      </w:r>
    </w:p>
    <w:p w14:paraId="1FA3BB78" w14:textId="7533215C" w:rsidR="0094023F" w:rsidRPr="007C7042" w:rsidRDefault="007B1865" w:rsidP="00B01D55">
      <w:pPr>
        <w:ind w:left="-284" w:right="142" w:firstLine="1004"/>
        <w:jc w:val="both"/>
        <w:rPr>
          <w:i/>
          <w:sz w:val="22"/>
          <w:szCs w:val="22"/>
        </w:rPr>
      </w:pPr>
      <w:r w:rsidRPr="007C7042">
        <w:rPr>
          <w:i/>
          <w:sz w:val="22"/>
          <w:szCs w:val="22"/>
        </w:rPr>
        <w:t xml:space="preserve">background </w:t>
      </w:r>
      <w:r w:rsidRPr="007C7042">
        <w:rPr>
          <w:i/>
          <w:sz w:val="22"/>
          <w:szCs w:val="22"/>
          <w:u w:val="single"/>
        </w:rPr>
        <w:t>are not allowed</w:t>
      </w:r>
      <w:r w:rsidRPr="007C7042">
        <w:rPr>
          <w:i/>
          <w:sz w:val="22"/>
          <w:szCs w:val="22"/>
        </w:rPr>
        <w:t xml:space="preserve"> to be the nominee’s academic referees</w:t>
      </w:r>
    </w:p>
    <w:p w14:paraId="675BBE49" w14:textId="77777777" w:rsidR="00BD675A" w:rsidRPr="007C7042" w:rsidRDefault="00BD675A" w:rsidP="00BD675A">
      <w:pPr>
        <w:ind w:right="142" w:hanging="284"/>
        <w:jc w:val="both"/>
        <w:rPr>
          <w:b/>
          <w:sz w:val="22"/>
          <w:szCs w:val="22"/>
          <w:lang w:eastAsia="zh-TW"/>
        </w:rPr>
      </w:pPr>
    </w:p>
    <w:p w14:paraId="459FF29A" w14:textId="77777777" w:rsidR="00BD675A" w:rsidRPr="007C7042" w:rsidRDefault="00BD675A" w:rsidP="008468B7">
      <w:pPr>
        <w:jc w:val="center"/>
        <w:rPr>
          <w:b/>
          <w:sz w:val="22"/>
          <w:szCs w:val="22"/>
          <w:u w:val="single"/>
        </w:rPr>
      </w:pPr>
    </w:p>
    <w:p w14:paraId="197A1925" w14:textId="77777777" w:rsidR="00591E30" w:rsidRPr="007C7042" w:rsidRDefault="00F65B6B" w:rsidP="00CD7E58">
      <w:pPr>
        <w:ind w:left="1710" w:hanging="1994"/>
        <w:rPr>
          <w:b/>
          <w:bCs/>
          <w:sz w:val="22"/>
          <w:szCs w:val="22"/>
        </w:rPr>
      </w:pPr>
      <w:r w:rsidRPr="007C7042">
        <w:rPr>
          <w:b/>
          <w:bCs/>
          <w:sz w:val="22"/>
          <w:szCs w:val="22"/>
        </w:rPr>
        <w:br w:type="page"/>
      </w:r>
      <w:r w:rsidR="0094023F" w:rsidRPr="007C7042">
        <w:rPr>
          <w:b/>
          <w:bCs/>
          <w:sz w:val="22"/>
          <w:szCs w:val="22"/>
          <w:u w:val="single"/>
          <w:lang w:eastAsia="zh-HK"/>
        </w:rPr>
        <w:lastRenderedPageBreak/>
        <w:t>DEPARTMENT’S ENDORSEMENT</w:t>
      </w:r>
      <w:r w:rsidR="00BD675A" w:rsidRPr="007C7042">
        <w:rPr>
          <w:b/>
          <w:sz w:val="22"/>
          <w:szCs w:val="22"/>
        </w:rPr>
        <w:t xml:space="preserve"> </w:t>
      </w:r>
      <w:r w:rsidR="00BD675A" w:rsidRPr="007C7042">
        <w:rPr>
          <w:i/>
          <w:sz w:val="22"/>
          <w:szCs w:val="22"/>
        </w:rPr>
        <w:t>(to be completed by Immediate Supervisor and Unit Head)</w:t>
      </w:r>
    </w:p>
    <w:p w14:paraId="7C235A0F" w14:textId="77777777" w:rsidR="00591E30" w:rsidRPr="007C7042" w:rsidRDefault="00591E30" w:rsidP="00EB7EC0">
      <w:pPr>
        <w:ind w:left="1710" w:hanging="1994"/>
        <w:rPr>
          <w:b/>
          <w:bCs/>
          <w:sz w:val="22"/>
          <w:szCs w:val="22"/>
          <w:u w:val="single"/>
        </w:rPr>
      </w:pPr>
    </w:p>
    <w:p w14:paraId="7342E56F" w14:textId="77777777" w:rsidR="008468B7" w:rsidRPr="007C7042" w:rsidRDefault="008468B7" w:rsidP="00EB7EC0">
      <w:pPr>
        <w:ind w:left="1710" w:hanging="1994"/>
        <w:rPr>
          <w:sz w:val="22"/>
          <w:szCs w:val="22"/>
          <w:lang w:eastAsia="zh-TW"/>
        </w:rPr>
      </w:pPr>
      <w:r w:rsidRPr="007C7042">
        <w:rPr>
          <w:b/>
          <w:bCs/>
          <w:sz w:val="22"/>
          <w:szCs w:val="22"/>
        </w:rPr>
        <w:t>Important Notes:</w:t>
      </w:r>
      <w:r w:rsidRPr="007C7042">
        <w:rPr>
          <w:sz w:val="22"/>
          <w:szCs w:val="22"/>
        </w:rPr>
        <w:tab/>
      </w:r>
    </w:p>
    <w:p w14:paraId="6868DA6B" w14:textId="77777777" w:rsidR="008468B7" w:rsidRPr="007C7042" w:rsidRDefault="008468B7" w:rsidP="000C3DFB">
      <w:pPr>
        <w:ind w:left="-426"/>
        <w:rPr>
          <w:sz w:val="22"/>
          <w:szCs w:val="22"/>
          <w:lang w:eastAsia="zh-TW"/>
        </w:rPr>
      </w:pPr>
    </w:p>
    <w:p w14:paraId="199027E5" w14:textId="6DDEA783" w:rsidR="008468B7" w:rsidRPr="007C7042" w:rsidRDefault="008468B7" w:rsidP="00E67275">
      <w:pPr>
        <w:numPr>
          <w:ilvl w:val="0"/>
          <w:numId w:val="2"/>
        </w:numPr>
        <w:ind w:right="142"/>
        <w:jc w:val="both"/>
        <w:rPr>
          <w:sz w:val="22"/>
          <w:szCs w:val="22"/>
          <w:lang w:eastAsia="zh-TW"/>
        </w:rPr>
      </w:pPr>
      <w:r w:rsidRPr="007C7042">
        <w:rPr>
          <w:rFonts w:hint="eastAsia"/>
          <w:sz w:val="22"/>
          <w:szCs w:val="22"/>
          <w:lang w:eastAsia="zh-TW"/>
        </w:rPr>
        <w:t>Please read the</w:t>
      </w:r>
      <w:r w:rsidR="00677ED1" w:rsidRPr="007C7042">
        <w:rPr>
          <w:sz w:val="22"/>
          <w:szCs w:val="22"/>
          <w:lang w:eastAsia="zh-TW"/>
        </w:rPr>
        <w:t xml:space="preserve"> </w:t>
      </w:r>
      <w:hyperlink r:id="rId8" w:history="1">
        <w:r w:rsidR="00677ED1" w:rsidRPr="007C7042">
          <w:rPr>
            <w:rStyle w:val="Hyperlink"/>
            <w:sz w:val="22"/>
            <w:szCs w:val="22"/>
            <w:lang w:eastAsia="zh-HK"/>
          </w:rPr>
          <w:t>RGC’s call circular</w:t>
        </w:r>
      </w:hyperlink>
      <w:r w:rsidR="00677ED1" w:rsidRPr="007C7042">
        <w:rPr>
          <w:rStyle w:val="Hyperlink"/>
          <w:sz w:val="22"/>
          <w:szCs w:val="22"/>
          <w:lang w:eastAsia="zh-HK"/>
        </w:rPr>
        <w:t>,</w:t>
      </w:r>
      <w:r w:rsidR="007F5716" w:rsidRPr="007C7042">
        <w:rPr>
          <w:sz w:val="22"/>
          <w:szCs w:val="22"/>
          <w:lang w:eastAsia="zh-TW"/>
        </w:rPr>
        <w:t xml:space="preserve"> </w:t>
      </w:r>
      <w:hyperlink r:id="rId9" w:history="1">
        <w:r w:rsidR="007F5716" w:rsidRPr="007C7042">
          <w:rPr>
            <w:rStyle w:val="Hyperlink"/>
            <w:sz w:val="22"/>
            <w:szCs w:val="22"/>
            <w:lang w:eastAsia="zh-HK"/>
          </w:rPr>
          <w:t>Operation Guide</w:t>
        </w:r>
      </w:hyperlink>
      <w:r w:rsidR="00FE0986" w:rsidRPr="007C7042">
        <w:rPr>
          <w:sz w:val="22"/>
          <w:szCs w:val="22"/>
          <w:lang w:eastAsia="zh-TW"/>
        </w:rPr>
        <w:t xml:space="preserve">, </w:t>
      </w:r>
      <w:hyperlink r:id="rId10" w:history="1">
        <w:r w:rsidR="007B1865" w:rsidRPr="007C7042">
          <w:rPr>
            <w:rStyle w:val="Hyperlink"/>
            <w:sz w:val="22"/>
            <w:szCs w:val="22"/>
            <w:lang w:eastAsia="zh-TW"/>
          </w:rPr>
          <w:t>Guidance Notes (PDFS-2) for completing the Nomination Form</w:t>
        </w:r>
      </w:hyperlink>
      <w:r w:rsidR="008E6B51" w:rsidRPr="007C7042">
        <w:rPr>
          <w:sz w:val="22"/>
          <w:szCs w:val="22"/>
          <w:lang w:eastAsia="zh-TW"/>
        </w:rPr>
        <w:t xml:space="preserve">, </w:t>
      </w:r>
      <w:hyperlink r:id="rId11" w:history="1">
        <w:r w:rsidR="008E6B51" w:rsidRPr="007C7042">
          <w:rPr>
            <w:rStyle w:val="Hyperlink"/>
            <w:sz w:val="22"/>
            <w:szCs w:val="22"/>
            <w:lang w:eastAsia="zh-TW"/>
          </w:rPr>
          <w:t>RGC Frequently Asked Questions for PDFS</w:t>
        </w:r>
      </w:hyperlink>
      <w:r w:rsidR="008E6B51" w:rsidRPr="007C7042">
        <w:rPr>
          <w:sz w:val="22"/>
          <w:szCs w:val="22"/>
          <w:lang w:eastAsia="zh-TW"/>
        </w:rPr>
        <w:t xml:space="preserve"> </w:t>
      </w:r>
      <w:r w:rsidRPr="007C7042">
        <w:rPr>
          <w:rFonts w:hint="eastAsia"/>
          <w:sz w:val="22"/>
          <w:szCs w:val="22"/>
          <w:lang w:eastAsia="zh-TW"/>
        </w:rPr>
        <w:t xml:space="preserve">before completing </w:t>
      </w:r>
      <w:r w:rsidRPr="007C7042">
        <w:rPr>
          <w:sz w:val="22"/>
          <w:szCs w:val="22"/>
          <w:lang w:eastAsia="zh-TW"/>
        </w:rPr>
        <w:t>this</w:t>
      </w:r>
      <w:r w:rsidRPr="007C7042">
        <w:rPr>
          <w:rFonts w:hint="eastAsia"/>
          <w:sz w:val="22"/>
          <w:szCs w:val="22"/>
          <w:lang w:eastAsia="zh-TW"/>
        </w:rPr>
        <w:t xml:space="preserve"> form.</w:t>
      </w:r>
    </w:p>
    <w:p w14:paraId="4A573AAE" w14:textId="77777777" w:rsidR="000C3DFB" w:rsidRPr="007C7042" w:rsidRDefault="000C3DFB" w:rsidP="00EB7EC0">
      <w:pPr>
        <w:ind w:left="136" w:right="142"/>
        <w:jc w:val="both"/>
        <w:rPr>
          <w:sz w:val="12"/>
          <w:szCs w:val="12"/>
          <w:lang w:eastAsia="zh-TW"/>
        </w:rPr>
      </w:pPr>
    </w:p>
    <w:p w14:paraId="0F7311C9" w14:textId="35B9B654" w:rsidR="000C3DFB" w:rsidRPr="007C7042" w:rsidRDefault="000C3DFB" w:rsidP="00EB7EC0">
      <w:pPr>
        <w:numPr>
          <w:ilvl w:val="0"/>
          <w:numId w:val="2"/>
        </w:numPr>
        <w:ind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According to the </w:t>
      </w:r>
      <w:r w:rsidR="00761353" w:rsidRPr="007C7042">
        <w:rPr>
          <w:sz w:val="22"/>
          <w:szCs w:val="22"/>
          <w:lang w:eastAsia="zh-TW"/>
        </w:rPr>
        <w:t xml:space="preserve">requirements of the </w:t>
      </w:r>
      <w:r w:rsidRPr="007C7042">
        <w:rPr>
          <w:sz w:val="22"/>
          <w:szCs w:val="22"/>
          <w:lang w:eastAsia="zh-TW"/>
        </w:rPr>
        <w:t xml:space="preserve">Scheme, the supporting university is responsible </w:t>
      </w:r>
      <w:r w:rsidR="00CD7E58" w:rsidRPr="007C7042">
        <w:rPr>
          <w:sz w:val="22"/>
          <w:szCs w:val="22"/>
          <w:lang w:eastAsia="zh-TW"/>
        </w:rPr>
        <w:t>for</w:t>
      </w:r>
      <w:r w:rsidRPr="007C7042">
        <w:rPr>
          <w:sz w:val="22"/>
          <w:szCs w:val="22"/>
          <w:lang w:eastAsia="zh-TW"/>
        </w:rPr>
        <w:t xml:space="preserve"> offer</w:t>
      </w:r>
      <w:r w:rsidR="00CD7E58" w:rsidRPr="007C7042">
        <w:rPr>
          <w:sz w:val="22"/>
          <w:szCs w:val="22"/>
          <w:lang w:eastAsia="zh-TW"/>
        </w:rPr>
        <w:t>ing</w:t>
      </w:r>
      <w:r w:rsidRPr="007C7042">
        <w:rPr>
          <w:sz w:val="22"/>
          <w:szCs w:val="22"/>
          <w:lang w:eastAsia="zh-TW"/>
        </w:rPr>
        <w:t xml:space="preserve"> basic salary with the conference and research-related travel allowance (no less than the stipend level as stipulated in the </w:t>
      </w:r>
      <w:hyperlink r:id="rId12" w:history="1">
        <w:r w:rsidRPr="007C7042">
          <w:rPr>
            <w:rStyle w:val="Hyperlink"/>
            <w:sz w:val="22"/>
            <w:szCs w:val="22"/>
            <w:lang w:eastAsia="zh-HK"/>
          </w:rPr>
          <w:t>Operation Guide</w:t>
        </w:r>
      </w:hyperlink>
      <w:r w:rsidRPr="007C7042">
        <w:rPr>
          <w:sz w:val="22"/>
          <w:szCs w:val="22"/>
          <w:lang w:eastAsia="zh-TW"/>
        </w:rPr>
        <w:t xml:space="preserve"> of PDFS). </w:t>
      </w:r>
      <w:r w:rsidRPr="007C7042">
        <w:rPr>
          <w:rFonts w:hint="eastAsia"/>
          <w:sz w:val="22"/>
          <w:szCs w:val="22"/>
          <w:lang w:eastAsia="zh-TW"/>
        </w:rPr>
        <w:t xml:space="preserve">The </w:t>
      </w:r>
      <w:r w:rsidR="003E5BDA" w:rsidRPr="007C7042">
        <w:rPr>
          <w:sz w:val="22"/>
          <w:szCs w:val="22"/>
          <w:lang w:eastAsia="zh-TW"/>
        </w:rPr>
        <w:t xml:space="preserve">School / Department </w:t>
      </w:r>
      <w:r w:rsidRPr="007C7042">
        <w:rPr>
          <w:rFonts w:hint="eastAsia"/>
          <w:sz w:val="22"/>
          <w:szCs w:val="22"/>
          <w:lang w:eastAsia="zh-TW"/>
        </w:rPr>
        <w:t xml:space="preserve">might </w:t>
      </w:r>
      <w:r w:rsidRPr="007C7042">
        <w:rPr>
          <w:sz w:val="22"/>
          <w:szCs w:val="22"/>
          <w:lang w:eastAsia="zh-TW"/>
        </w:rPr>
        <w:t xml:space="preserve">need to use other </w:t>
      </w:r>
      <w:r w:rsidRPr="007C7042">
        <w:rPr>
          <w:rFonts w:hint="eastAsia"/>
          <w:sz w:val="22"/>
          <w:szCs w:val="22"/>
          <w:lang w:eastAsia="zh-TW"/>
        </w:rPr>
        <w:t xml:space="preserve">funds under the </w:t>
      </w:r>
      <w:r w:rsidR="003E5BDA" w:rsidRPr="007C7042">
        <w:rPr>
          <w:sz w:val="22"/>
          <w:szCs w:val="22"/>
          <w:lang w:eastAsia="zh-TW"/>
        </w:rPr>
        <w:t xml:space="preserve">School’s / </w:t>
      </w:r>
      <w:r w:rsidRPr="007C7042">
        <w:rPr>
          <w:rFonts w:hint="eastAsia"/>
          <w:sz w:val="22"/>
          <w:szCs w:val="22"/>
          <w:lang w:eastAsia="zh-TW"/>
        </w:rPr>
        <w:t>Department</w:t>
      </w:r>
      <w:r w:rsidRPr="007C7042">
        <w:rPr>
          <w:sz w:val="22"/>
          <w:szCs w:val="22"/>
          <w:lang w:eastAsia="zh-TW"/>
        </w:rPr>
        <w:t>’</w:t>
      </w:r>
      <w:r w:rsidRPr="007C7042">
        <w:rPr>
          <w:rFonts w:hint="eastAsia"/>
          <w:sz w:val="22"/>
          <w:szCs w:val="22"/>
          <w:lang w:eastAsia="zh-TW"/>
        </w:rPr>
        <w:t>s control</w:t>
      </w:r>
      <w:r w:rsidRPr="007C7042">
        <w:rPr>
          <w:sz w:val="22"/>
          <w:szCs w:val="22"/>
          <w:lang w:eastAsia="zh-TW"/>
        </w:rPr>
        <w:t xml:space="preserve"> to cover other fringe benefits</w:t>
      </w:r>
      <w:r w:rsidRPr="007C7042">
        <w:rPr>
          <w:rFonts w:hint="eastAsia"/>
          <w:sz w:val="22"/>
          <w:szCs w:val="22"/>
          <w:lang w:eastAsia="zh-TW"/>
        </w:rPr>
        <w:t>,</w:t>
      </w:r>
      <w:r w:rsidR="00CD7E58" w:rsidRPr="007C7042">
        <w:rPr>
          <w:sz w:val="22"/>
          <w:szCs w:val="22"/>
          <w:lang w:eastAsia="zh-TW"/>
        </w:rPr>
        <w:t xml:space="preserve"> including MPF, pay adjustment etc.,</w:t>
      </w:r>
      <w:r w:rsidRPr="007C7042">
        <w:rPr>
          <w:rFonts w:hint="eastAsia"/>
          <w:sz w:val="22"/>
          <w:szCs w:val="22"/>
          <w:lang w:eastAsia="zh-TW"/>
        </w:rPr>
        <w:t xml:space="preserve"> if the appointment costs exceed the funding provided by the </w:t>
      </w:r>
      <w:r w:rsidRPr="007C7042">
        <w:rPr>
          <w:sz w:val="22"/>
          <w:szCs w:val="22"/>
          <w:lang w:eastAsia="zh-TW"/>
        </w:rPr>
        <w:t>Fellowship</w:t>
      </w:r>
      <w:r w:rsidRPr="007C7042">
        <w:rPr>
          <w:rFonts w:hint="eastAsia"/>
          <w:sz w:val="22"/>
          <w:szCs w:val="22"/>
          <w:lang w:eastAsia="zh-TW"/>
        </w:rPr>
        <w:t xml:space="preserve">.  </w:t>
      </w:r>
    </w:p>
    <w:p w14:paraId="4C7E0710" w14:textId="77777777" w:rsidR="000C3DFB" w:rsidRPr="007C7042" w:rsidRDefault="000C3DFB" w:rsidP="00EB7EC0">
      <w:pPr>
        <w:ind w:left="136" w:right="142"/>
        <w:jc w:val="both"/>
        <w:rPr>
          <w:sz w:val="12"/>
          <w:szCs w:val="12"/>
          <w:lang w:eastAsia="zh-TW"/>
        </w:rPr>
      </w:pPr>
    </w:p>
    <w:p w14:paraId="19E1CFC0" w14:textId="77777777" w:rsidR="000C3DFB" w:rsidRPr="007C7042" w:rsidRDefault="000C3DFB" w:rsidP="00EB7EC0">
      <w:pPr>
        <w:numPr>
          <w:ilvl w:val="0"/>
          <w:numId w:val="2"/>
        </w:numPr>
        <w:ind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>The Fellowship is to be held at the University and is not transferable throughout the course of the Fellowship.  Th</w:t>
      </w:r>
      <w:r w:rsidR="00810418" w:rsidRPr="007C7042">
        <w:rPr>
          <w:sz w:val="22"/>
          <w:szCs w:val="22"/>
          <w:lang w:eastAsia="zh-TW"/>
        </w:rPr>
        <w:t xml:space="preserve">e Department should ensure that the </w:t>
      </w:r>
      <w:r w:rsidRPr="007C7042">
        <w:rPr>
          <w:sz w:val="22"/>
          <w:szCs w:val="22"/>
          <w:lang w:eastAsia="zh-TW"/>
        </w:rPr>
        <w:t xml:space="preserve">PdF candidate’s period of employment would be long enough to cover the whole Fellowship period. </w:t>
      </w:r>
    </w:p>
    <w:p w14:paraId="06EBB18D" w14:textId="77777777" w:rsidR="000C3DFB" w:rsidRPr="007C7042" w:rsidRDefault="000C3DFB" w:rsidP="00EB7EC0">
      <w:pPr>
        <w:ind w:left="136" w:right="142"/>
        <w:jc w:val="both"/>
        <w:rPr>
          <w:sz w:val="22"/>
          <w:szCs w:val="22"/>
          <w:lang w:eastAsia="zh-TW"/>
        </w:rPr>
      </w:pPr>
    </w:p>
    <w:p w14:paraId="1B071590" w14:textId="77777777" w:rsidR="008468B7" w:rsidRPr="007C7042" w:rsidRDefault="000C3DFB" w:rsidP="00EB7EC0">
      <w:pPr>
        <w:ind w:right="142" w:hanging="284"/>
        <w:jc w:val="both"/>
        <w:rPr>
          <w:b/>
          <w:sz w:val="22"/>
          <w:szCs w:val="22"/>
          <w:lang w:eastAsia="zh-TW"/>
        </w:rPr>
      </w:pPr>
      <w:r w:rsidRPr="007C7042">
        <w:rPr>
          <w:rFonts w:hint="eastAsia"/>
          <w:b/>
          <w:sz w:val="22"/>
          <w:szCs w:val="22"/>
          <w:lang w:eastAsia="zh-TW"/>
        </w:rPr>
        <w:t xml:space="preserve">(*Please </w:t>
      </w:r>
      <w:r w:rsidR="00810418" w:rsidRPr="007C7042">
        <w:rPr>
          <w:b/>
          <w:sz w:val="22"/>
          <w:szCs w:val="22"/>
          <w:lang w:eastAsia="zh-TW"/>
        </w:rPr>
        <w:t xml:space="preserve">check / </w:t>
      </w:r>
      <w:r w:rsidRPr="007C7042">
        <w:rPr>
          <w:rFonts w:hint="eastAsia"/>
          <w:b/>
          <w:sz w:val="22"/>
          <w:szCs w:val="22"/>
          <w:lang w:eastAsia="zh-TW"/>
        </w:rPr>
        <w:t xml:space="preserve">tick </w:t>
      </w:r>
      <w:r w:rsidRPr="007C7042">
        <w:rPr>
          <w:rFonts w:hint="eastAsia"/>
          <w:b/>
          <w:sz w:val="22"/>
          <w:szCs w:val="22"/>
          <w:lang w:eastAsia="zh-TW"/>
        </w:rPr>
        <w:t>‘</w:t>
      </w:r>
      <w:r w:rsidRPr="007C7042">
        <w:rPr>
          <w:b/>
        </w:rPr>
        <w:sym w:font="Wingdings" w:char="F0FC"/>
      </w:r>
      <w:r w:rsidRPr="007C7042">
        <w:rPr>
          <w:rFonts w:hint="eastAsia"/>
          <w:b/>
          <w:sz w:val="22"/>
          <w:szCs w:val="22"/>
          <w:lang w:eastAsia="zh-TW"/>
        </w:rPr>
        <w:t>’</w:t>
      </w:r>
      <w:r w:rsidRPr="007C7042">
        <w:rPr>
          <w:rFonts w:hint="eastAsia"/>
          <w:b/>
          <w:sz w:val="22"/>
          <w:szCs w:val="22"/>
          <w:lang w:eastAsia="zh-TW"/>
        </w:rPr>
        <w:t xml:space="preserve"> in the appropriate box.)</w:t>
      </w:r>
    </w:p>
    <w:p w14:paraId="79D2F6A6" w14:textId="77777777" w:rsidR="000C3DFB" w:rsidRPr="007C7042" w:rsidRDefault="008468B7" w:rsidP="00EB7EC0">
      <w:pPr>
        <w:ind w:left="142" w:right="142" w:hanging="426"/>
        <w:jc w:val="both"/>
        <w:rPr>
          <w:sz w:val="22"/>
          <w:szCs w:val="22"/>
          <w:lang w:eastAsia="zh-TW"/>
        </w:rPr>
      </w:pPr>
      <w:r w:rsidRPr="007C7042">
        <w:rPr>
          <w:rFonts w:hint="eastAsia"/>
          <w:sz w:val="22"/>
          <w:szCs w:val="22"/>
          <w:lang w:eastAsia="zh-TW"/>
        </w:rPr>
        <w:tab/>
      </w:r>
    </w:p>
    <w:p w14:paraId="2D4D2721" w14:textId="77777777" w:rsidR="000C3DFB" w:rsidRPr="007C7042" w:rsidRDefault="000C3DFB" w:rsidP="00EB7EC0">
      <w:pPr>
        <w:ind w:left="142" w:right="142" w:hanging="426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>T</w:t>
      </w:r>
      <w:r w:rsidR="008468B7" w:rsidRPr="007C7042">
        <w:rPr>
          <w:sz w:val="22"/>
          <w:szCs w:val="22"/>
          <w:lang w:eastAsia="zh-TW"/>
        </w:rPr>
        <w:t>he Department</w:t>
      </w:r>
      <w:r w:rsidRPr="007C7042">
        <w:rPr>
          <w:sz w:val="22"/>
          <w:szCs w:val="22"/>
          <w:lang w:eastAsia="zh-TW"/>
        </w:rPr>
        <w:t xml:space="preserve">, in endorsing an application, </w:t>
      </w:r>
      <w:r w:rsidR="008468B7" w:rsidRPr="007C7042">
        <w:rPr>
          <w:sz w:val="22"/>
          <w:szCs w:val="22"/>
          <w:lang w:eastAsia="zh-TW"/>
        </w:rPr>
        <w:t xml:space="preserve">is </w:t>
      </w:r>
      <w:r w:rsidRPr="007C7042">
        <w:rPr>
          <w:sz w:val="22"/>
          <w:szCs w:val="22"/>
          <w:lang w:eastAsia="zh-TW"/>
        </w:rPr>
        <w:t>hereby</w:t>
      </w:r>
      <w:r w:rsidR="00CD7E58" w:rsidRPr="007C7042">
        <w:rPr>
          <w:sz w:val="22"/>
          <w:szCs w:val="22"/>
          <w:lang w:eastAsia="zh-TW"/>
        </w:rPr>
        <w:t xml:space="preserve"> to</w:t>
      </w:r>
      <w:r w:rsidRPr="007C7042">
        <w:rPr>
          <w:sz w:val="22"/>
          <w:szCs w:val="22"/>
          <w:lang w:eastAsia="zh-TW"/>
        </w:rPr>
        <w:t>:</w:t>
      </w:r>
    </w:p>
    <w:p w14:paraId="03E2FB54" w14:textId="77777777" w:rsidR="003366C5" w:rsidRPr="007C7042" w:rsidRDefault="003366C5" w:rsidP="00EB7EC0">
      <w:pPr>
        <w:ind w:left="142" w:right="142" w:hanging="426"/>
        <w:jc w:val="both"/>
        <w:rPr>
          <w:sz w:val="12"/>
          <w:szCs w:val="12"/>
          <w:lang w:eastAsia="zh-TW"/>
        </w:rPr>
      </w:pPr>
    </w:p>
    <w:p w14:paraId="35D06CEE" w14:textId="77777777" w:rsidR="00F65B6B" w:rsidRPr="007C7042" w:rsidRDefault="00F65B6B" w:rsidP="00EB7EC0">
      <w:pPr>
        <w:ind w:left="142" w:right="142" w:hanging="426"/>
        <w:jc w:val="both"/>
        <w:rPr>
          <w:sz w:val="12"/>
          <w:szCs w:val="12"/>
          <w:lang w:eastAsia="zh-TW"/>
        </w:rPr>
      </w:pPr>
    </w:p>
    <w:p w14:paraId="17EFAEC5" w14:textId="77777777" w:rsidR="00BD675A" w:rsidRPr="007C7042" w:rsidRDefault="004E6FF0" w:rsidP="00CD7E58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73554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84" w:rsidRPr="007C7042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7C7042">
        <w:rPr>
          <w:sz w:val="22"/>
          <w:szCs w:val="22"/>
          <w:lang w:eastAsia="zh-TW"/>
        </w:rPr>
        <w:t xml:space="preserve">   </w:t>
      </w:r>
      <w:r w:rsidR="00BD675A" w:rsidRPr="007C7042">
        <w:rPr>
          <w:sz w:val="22"/>
          <w:szCs w:val="22"/>
          <w:lang w:eastAsia="zh-TW"/>
        </w:rPr>
        <w:t>confirm the information provided by the PdF candidate is sufficient, accurate and geninue</w:t>
      </w:r>
      <w:r w:rsidR="00E5413C" w:rsidRPr="007C7042">
        <w:rPr>
          <w:sz w:val="22"/>
          <w:szCs w:val="22"/>
          <w:lang w:eastAsia="zh-TW"/>
        </w:rPr>
        <w:t>;</w:t>
      </w:r>
    </w:p>
    <w:p w14:paraId="611079E8" w14:textId="77777777" w:rsidR="003366C5" w:rsidRPr="007C7042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14:paraId="502197EA" w14:textId="77777777" w:rsidR="00CD7E58" w:rsidRPr="007C7042" w:rsidRDefault="00CD7E58" w:rsidP="00CD7E58">
      <w:pPr>
        <w:ind w:left="142" w:right="142"/>
        <w:jc w:val="both"/>
        <w:rPr>
          <w:sz w:val="12"/>
          <w:szCs w:val="12"/>
          <w:lang w:eastAsia="zh-TW"/>
        </w:rPr>
      </w:pPr>
    </w:p>
    <w:p w14:paraId="33CDD5A8" w14:textId="19121AE2" w:rsidR="00761353" w:rsidRPr="007C7042" w:rsidRDefault="004E6FF0" w:rsidP="00CD7E58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58646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4C4" w:rsidRPr="007C7042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9A063C" w:rsidRPr="007C7042">
        <w:rPr>
          <w:sz w:val="22"/>
          <w:szCs w:val="22"/>
          <w:lang w:eastAsia="zh-TW"/>
        </w:rPr>
        <w:t xml:space="preserve">   </w:t>
      </w:r>
      <w:r w:rsidR="00F65B6B" w:rsidRPr="007C7042">
        <w:rPr>
          <w:sz w:val="22"/>
          <w:szCs w:val="22"/>
          <w:lang w:eastAsia="zh-TW"/>
        </w:rPr>
        <w:t xml:space="preserve">confirm the candidate has obtained a legal right to work and reside in Hong Kong during </w:t>
      </w:r>
    </w:p>
    <w:p w14:paraId="7A8A6C36" w14:textId="77777777" w:rsidR="00F65B6B" w:rsidRPr="007C7042" w:rsidRDefault="00761353" w:rsidP="00761353">
      <w:pPr>
        <w:ind w:left="567"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       </w:t>
      </w:r>
      <w:r w:rsidR="00F65B6B" w:rsidRPr="007C7042">
        <w:rPr>
          <w:sz w:val="22"/>
          <w:szCs w:val="22"/>
          <w:lang w:eastAsia="zh-TW"/>
        </w:rPr>
        <w:t xml:space="preserve">the </w:t>
      </w:r>
      <w:r w:rsidR="009A063C" w:rsidRPr="007C7042">
        <w:rPr>
          <w:sz w:val="22"/>
          <w:szCs w:val="22"/>
          <w:lang w:eastAsia="zh-TW"/>
        </w:rPr>
        <w:t>F</w:t>
      </w:r>
      <w:r w:rsidR="00F65B6B" w:rsidRPr="007C7042">
        <w:rPr>
          <w:sz w:val="22"/>
          <w:szCs w:val="22"/>
          <w:lang w:eastAsia="zh-TW"/>
        </w:rPr>
        <w:t xml:space="preserve">ellowship period; </w:t>
      </w:r>
      <w:r w:rsidR="00CD7E58" w:rsidRPr="007C7042">
        <w:rPr>
          <w:sz w:val="22"/>
          <w:szCs w:val="22"/>
          <w:lang w:eastAsia="zh-TW"/>
        </w:rPr>
        <w:t xml:space="preserve"> </w:t>
      </w:r>
    </w:p>
    <w:p w14:paraId="2B66602F" w14:textId="77777777" w:rsidR="00CD7E58" w:rsidRPr="007C7042" w:rsidRDefault="00CD7E58" w:rsidP="00CD7E58">
      <w:pPr>
        <w:ind w:left="567" w:right="142"/>
        <w:jc w:val="both"/>
        <w:rPr>
          <w:sz w:val="12"/>
          <w:szCs w:val="12"/>
          <w:lang w:eastAsia="zh-TW"/>
        </w:rPr>
      </w:pPr>
    </w:p>
    <w:p w14:paraId="1184BBA0" w14:textId="77777777" w:rsidR="00CD7E58" w:rsidRPr="007C7042" w:rsidRDefault="00CD7E58" w:rsidP="00CD7E58">
      <w:pPr>
        <w:ind w:left="567" w:right="142"/>
        <w:jc w:val="both"/>
        <w:rPr>
          <w:b/>
          <w:sz w:val="22"/>
          <w:szCs w:val="22"/>
          <w:lang w:eastAsia="zh-TW"/>
        </w:rPr>
      </w:pPr>
      <w:r w:rsidRPr="007C7042">
        <w:rPr>
          <w:b/>
          <w:sz w:val="22"/>
          <w:szCs w:val="22"/>
          <w:lang w:eastAsia="zh-TW"/>
        </w:rPr>
        <w:t>OR</w:t>
      </w:r>
    </w:p>
    <w:p w14:paraId="2C1EA6B8" w14:textId="77777777" w:rsidR="003366C5" w:rsidRPr="007C7042" w:rsidRDefault="003366C5" w:rsidP="00CD7E58">
      <w:pPr>
        <w:ind w:left="567" w:right="142"/>
        <w:jc w:val="both"/>
        <w:rPr>
          <w:b/>
          <w:sz w:val="12"/>
          <w:szCs w:val="12"/>
          <w:lang w:eastAsia="zh-TW"/>
        </w:rPr>
      </w:pPr>
    </w:p>
    <w:p w14:paraId="2EEEA029" w14:textId="77777777" w:rsidR="00761353" w:rsidRPr="007C7042" w:rsidRDefault="004E6FF0" w:rsidP="00CD7E58">
      <w:pPr>
        <w:ind w:left="567" w:right="142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57458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84" w:rsidRPr="007C7042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9A063C" w:rsidRPr="007C7042">
        <w:rPr>
          <w:sz w:val="22"/>
          <w:szCs w:val="22"/>
          <w:lang w:eastAsia="zh-TW"/>
        </w:rPr>
        <w:t xml:space="preserve">   </w:t>
      </w:r>
      <w:r w:rsidR="00CD7E58" w:rsidRPr="007C7042">
        <w:rPr>
          <w:sz w:val="22"/>
          <w:szCs w:val="22"/>
          <w:lang w:eastAsia="zh-TW"/>
        </w:rPr>
        <w:t xml:space="preserve">ensure that the nominee will have obtained a legal right </w:t>
      </w:r>
      <w:r w:rsidR="00761353" w:rsidRPr="007C7042">
        <w:rPr>
          <w:sz w:val="22"/>
          <w:szCs w:val="22"/>
          <w:lang w:eastAsia="zh-TW"/>
        </w:rPr>
        <w:t xml:space="preserve">to work and reside in Hong Kong </w:t>
      </w:r>
    </w:p>
    <w:p w14:paraId="13830B08" w14:textId="77777777" w:rsidR="00CD7E58" w:rsidRPr="007C7042" w:rsidRDefault="00761353" w:rsidP="00CD7E58">
      <w:pPr>
        <w:ind w:left="567"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       </w:t>
      </w:r>
      <w:r w:rsidR="00CD7E58" w:rsidRPr="007C7042">
        <w:rPr>
          <w:sz w:val="22"/>
          <w:szCs w:val="22"/>
          <w:lang w:eastAsia="zh-TW"/>
        </w:rPr>
        <w:t xml:space="preserve">during the </w:t>
      </w:r>
      <w:r w:rsidR="009A063C" w:rsidRPr="007C7042">
        <w:rPr>
          <w:sz w:val="22"/>
          <w:szCs w:val="22"/>
          <w:lang w:eastAsia="zh-TW"/>
        </w:rPr>
        <w:t>F</w:t>
      </w:r>
      <w:r w:rsidR="00CD7E58" w:rsidRPr="007C7042">
        <w:rPr>
          <w:sz w:val="22"/>
          <w:szCs w:val="22"/>
          <w:lang w:eastAsia="zh-TW"/>
        </w:rPr>
        <w:t xml:space="preserve">ellowship period, should the nominee be awarded the </w:t>
      </w:r>
      <w:r w:rsidR="009A063C" w:rsidRPr="007C7042">
        <w:rPr>
          <w:sz w:val="22"/>
          <w:szCs w:val="22"/>
          <w:lang w:eastAsia="zh-TW"/>
        </w:rPr>
        <w:t>F</w:t>
      </w:r>
      <w:r w:rsidR="00CD7E58" w:rsidRPr="007C7042">
        <w:rPr>
          <w:sz w:val="22"/>
          <w:szCs w:val="22"/>
          <w:lang w:eastAsia="zh-TW"/>
        </w:rPr>
        <w:t>ellowship</w:t>
      </w:r>
      <w:r w:rsidR="00F268DA" w:rsidRPr="007C7042">
        <w:rPr>
          <w:sz w:val="22"/>
          <w:szCs w:val="22"/>
          <w:lang w:eastAsia="zh-TW"/>
        </w:rPr>
        <w:t>;</w:t>
      </w:r>
    </w:p>
    <w:p w14:paraId="254AE5FC" w14:textId="77777777" w:rsidR="003366C5" w:rsidRPr="007C7042" w:rsidRDefault="003366C5" w:rsidP="00CD7E58">
      <w:pPr>
        <w:ind w:left="567" w:right="142"/>
        <w:jc w:val="both"/>
        <w:rPr>
          <w:sz w:val="12"/>
          <w:szCs w:val="12"/>
          <w:lang w:eastAsia="zh-TW"/>
        </w:rPr>
      </w:pPr>
    </w:p>
    <w:p w14:paraId="4565B13D" w14:textId="77777777" w:rsidR="00CD7E58" w:rsidRPr="007C7042" w:rsidRDefault="00CD7E58" w:rsidP="00CD7E58">
      <w:pPr>
        <w:ind w:left="567" w:right="142"/>
        <w:jc w:val="both"/>
        <w:rPr>
          <w:sz w:val="12"/>
          <w:szCs w:val="12"/>
          <w:lang w:eastAsia="zh-TW"/>
        </w:rPr>
      </w:pPr>
    </w:p>
    <w:p w14:paraId="694D4FF1" w14:textId="77777777" w:rsidR="00761353" w:rsidRPr="007C7042" w:rsidRDefault="004E6FF0" w:rsidP="00CA331A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98647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84" w:rsidRPr="007C7042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7C7042">
        <w:rPr>
          <w:sz w:val="22"/>
          <w:szCs w:val="22"/>
          <w:lang w:eastAsia="zh-TW"/>
        </w:rPr>
        <w:t xml:space="preserve">   </w:t>
      </w:r>
      <w:r w:rsidR="00F65B6B" w:rsidRPr="007C7042">
        <w:rPr>
          <w:sz w:val="22"/>
          <w:szCs w:val="22"/>
          <w:lang w:eastAsia="zh-TW"/>
        </w:rPr>
        <w:t>confirm that the candidate</w:t>
      </w:r>
      <w:r w:rsidR="00F65B6B" w:rsidRPr="007C7042">
        <w:rPr>
          <w:rFonts w:hint="eastAsia"/>
          <w:sz w:val="22"/>
          <w:szCs w:val="22"/>
          <w:lang w:eastAsia="zh-TW"/>
        </w:rPr>
        <w:t xml:space="preserve"> has </w:t>
      </w:r>
      <w:r w:rsidR="00F65B6B" w:rsidRPr="007C7042">
        <w:rPr>
          <w:sz w:val="22"/>
          <w:szCs w:val="22"/>
          <w:lang w:eastAsia="zh-TW"/>
        </w:rPr>
        <w:t>obtained</w:t>
      </w:r>
      <w:r w:rsidR="00F65B6B" w:rsidRPr="007C7042">
        <w:rPr>
          <w:rFonts w:hint="eastAsia"/>
          <w:sz w:val="22"/>
          <w:szCs w:val="22"/>
          <w:lang w:eastAsia="zh-TW"/>
        </w:rPr>
        <w:t xml:space="preserve"> / been conferred</w:t>
      </w:r>
      <w:r w:rsidR="00F65B6B" w:rsidRPr="007C7042">
        <w:rPr>
          <w:sz w:val="22"/>
          <w:szCs w:val="22"/>
          <w:lang w:eastAsia="zh-TW"/>
        </w:rPr>
        <w:t xml:space="preserve"> </w:t>
      </w:r>
      <w:r w:rsidR="00F65B6B" w:rsidRPr="007C7042">
        <w:rPr>
          <w:rFonts w:hint="eastAsia"/>
          <w:sz w:val="22"/>
          <w:szCs w:val="22"/>
          <w:lang w:eastAsia="zh-TW"/>
        </w:rPr>
        <w:t>a</w:t>
      </w:r>
      <w:r w:rsidR="00F65B6B" w:rsidRPr="007C7042">
        <w:rPr>
          <w:sz w:val="22"/>
          <w:szCs w:val="22"/>
          <w:lang w:eastAsia="zh-TW"/>
        </w:rPr>
        <w:t xml:space="preserve"> PhD degree or an</w:t>
      </w:r>
      <w:r w:rsidR="00F65B6B" w:rsidRPr="007C7042">
        <w:rPr>
          <w:rFonts w:hint="eastAsia"/>
          <w:sz w:val="22"/>
          <w:szCs w:val="22"/>
          <w:lang w:eastAsia="zh-TW"/>
        </w:rPr>
        <w:t xml:space="preserve"> </w:t>
      </w:r>
      <w:r w:rsidR="00F65B6B" w:rsidRPr="007C7042">
        <w:rPr>
          <w:sz w:val="22"/>
          <w:szCs w:val="22"/>
          <w:lang w:eastAsia="zh-TW"/>
        </w:rPr>
        <w:t xml:space="preserve">equivalent </w:t>
      </w:r>
    </w:p>
    <w:p w14:paraId="71F45FFB" w14:textId="7B923C67" w:rsidR="00F65B6B" w:rsidRPr="007C7042" w:rsidRDefault="00F65B6B" w:rsidP="00CA331A">
      <w:pPr>
        <w:ind w:left="957"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qualification </w:t>
      </w:r>
      <w:r w:rsidR="004F46A8" w:rsidRPr="007C7042">
        <w:rPr>
          <w:sz w:val="22"/>
          <w:szCs w:val="22"/>
          <w:lang w:eastAsia="zh-TW"/>
        </w:rPr>
        <w:t>on or after 1 January 201</w:t>
      </w:r>
      <w:r w:rsidR="003E5BDA" w:rsidRPr="007C7042">
        <w:rPr>
          <w:sz w:val="22"/>
          <w:szCs w:val="22"/>
          <w:lang w:eastAsia="zh-TW"/>
        </w:rPr>
        <w:t>8</w:t>
      </w:r>
      <w:r w:rsidR="004F46A8" w:rsidRPr="007C7042">
        <w:rPr>
          <w:sz w:val="22"/>
          <w:szCs w:val="22"/>
          <w:lang w:eastAsia="zh-TW"/>
        </w:rPr>
        <w:t xml:space="preserve">, i.e. </w:t>
      </w:r>
      <w:r w:rsidRPr="007C7042">
        <w:rPr>
          <w:sz w:val="22"/>
          <w:szCs w:val="22"/>
          <w:lang w:eastAsia="zh-TW"/>
        </w:rPr>
        <w:t>no</w:t>
      </w:r>
      <w:r w:rsidRPr="007C7042">
        <w:rPr>
          <w:rFonts w:hint="eastAsia"/>
          <w:sz w:val="22"/>
          <w:szCs w:val="22"/>
          <w:lang w:eastAsia="zh-TW"/>
        </w:rPr>
        <w:t>t</w:t>
      </w:r>
      <w:r w:rsidRPr="007C7042">
        <w:rPr>
          <w:sz w:val="22"/>
          <w:szCs w:val="22"/>
          <w:lang w:eastAsia="zh-TW"/>
        </w:rPr>
        <w:t xml:space="preserve"> more than three</w:t>
      </w:r>
      <w:r w:rsidRPr="007C7042">
        <w:rPr>
          <w:rFonts w:hint="eastAsia"/>
          <w:sz w:val="22"/>
          <w:szCs w:val="22"/>
          <w:lang w:eastAsia="zh-TW"/>
        </w:rPr>
        <w:t xml:space="preserve"> </w:t>
      </w:r>
      <w:r w:rsidRPr="007C7042">
        <w:rPr>
          <w:sz w:val="22"/>
          <w:szCs w:val="22"/>
          <w:lang w:eastAsia="zh-TW"/>
        </w:rPr>
        <w:t xml:space="preserve">years before </w:t>
      </w:r>
      <w:r w:rsidR="004F46A8" w:rsidRPr="007C7042">
        <w:rPr>
          <w:sz w:val="22"/>
          <w:szCs w:val="22"/>
          <w:lang w:eastAsia="zh-TW"/>
        </w:rPr>
        <w:t>202</w:t>
      </w:r>
      <w:r w:rsidR="003E5BDA" w:rsidRPr="007C7042">
        <w:rPr>
          <w:sz w:val="22"/>
          <w:szCs w:val="22"/>
          <w:lang w:eastAsia="zh-TW"/>
        </w:rPr>
        <w:t>1</w:t>
      </w:r>
      <w:r w:rsidRPr="007C7042">
        <w:rPr>
          <w:rFonts w:hint="eastAsia"/>
          <w:sz w:val="22"/>
          <w:szCs w:val="22"/>
          <w:lang w:eastAsia="zh-TW"/>
        </w:rPr>
        <w:t>,</w:t>
      </w:r>
      <w:r w:rsidR="00AE1F4E" w:rsidRPr="007C7042">
        <w:rPr>
          <w:sz w:val="22"/>
          <w:szCs w:val="22"/>
          <w:lang w:eastAsia="zh-TW"/>
        </w:rPr>
        <w:t xml:space="preserve"> </w:t>
      </w:r>
      <w:r w:rsidRPr="007C7042">
        <w:rPr>
          <w:sz w:val="22"/>
          <w:szCs w:val="22"/>
          <w:lang w:eastAsia="zh-TW"/>
        </w:rPr>
        <w:t xml:space="preserve">or </w:t>
      </w:r>
      <w:r w:rsidRPr="007C7042">
        <w:rPr>
          <w:rFonts w:hint="eastAsia"/>
          <w:sz w:val="22"/>
          <w:szCs w:val="22"/>
          <w:lang w:eastAsia="zh-TW"/>
        </w:rPr>
        <w:t>will complete the requirement of</w:t>
      </w:r>
      <w:r w:rsidRPr="007C7042">
        <w:rPr>
          <w:sz w:val="22"/>
          <w:szCs w:val="22"/>
          <w:lang w:eastAsia="zh-TW"/>
        </w:rPr>
        <w:t xml:space="preserve"> </w:t>
      </w:r>
      <w:r w:rsidRPr="007C7042">
        <w:rPr>
          <w:rFonts w:hint="eastAsia"/>
          <w:sz w:val="22"/>
          <w:szCs w:val="22"/>
          <w:lang w:eastAsia="zh-TW"/>
        </w:rPr>
        <w:t>a</w:t>
      </w:r>
      <w:r w:rsidRPr="007C7042">
        <w:rPr>
          <w:sz w:val="22"/>
          <w:szCs w:val="22"/>
          <w:lang w:eastAsia="zh-TW"/>
        </w:rPr>
        <w:t xml:space="preserve"> PhD degree or an</w:t>
      </w:r>
      <w:r w:rsidRPr="007C7042">
        <w:rPr>
          <w:rFonts w:hint="eastAsia"/>
          <w:sz w:val="22"/>
          <w:szCs w:val="22"/>
          <w:lang w:eastAsia="zh-TW"/>
        </w:rPr>
        <w:t xml:space="preserve"> </w:t>
      </w:r>
      <w:r w:rsidRPr="007C7042">
        <w:rPr>
          <w:sz w:val="22"/>
          <w:szCs w:val="22"/>
          <w:lang w:eastAsia="zh-TW"/>
        </w:rPr>
        <w:t>equivalent qualification</w:t>
      </w:r>
      <w:r w:rsidRPr="007C7042">
        <w:rPr>
          <w:rFonts w:hint="eastAsia"/>
          <w:sz w:val="22"/>
          <w:szCs w:val="22"/>
          <w:lang w:eastAsia="zh-TW"/>
        </w:rPr>
        <w:t xml:space="preserve"> </w:t>
      </w:r>
      <w:r w:rsidR="00AE1F4E" w:rsidRPr="007C7042">
        <w:rPr>
          <w:sz w:val="22"/>
          <w:szCs w:val="22"/>
          <w:lang w:eastAsia="zh-TW"/>
        </w:rPr>
        <w:t xml:space="preserve">by 31 August </w:t>
      </w:r>
      <w:r w:rsidR="004F46A8" w:rsidRPr="007C7042">
        <w:rPr>
          <w:sz w:val="22"/>
          <w:szCs w:val="22"/>
          <w:lang w:eastAsia="zh-TW"/>
        </w:rPr>
        <w:t>202</w:t>
      </w:r>
      <w:r w:rsidR="003E5BDA" w:rsidRPr="007C7042">
        <w:rPr>
          <w:sz w:val="22"/>
          <w:szCs w:val="22"/>
          <w:lang w:eastAsia="zh-TW"/>
        </w:rPr>
        <w:t>2</w:t>
      </w:r>
      <w:r w:rsidR="00E5413C" w:rsidRPr="007C7042">
        <w:rPr>
          <w:sz w:val="22"/>
          <w:szCs w:val="22"/>
          <w:lang w:eastAsia="zh-TW"/>
        </w:rPr>
        <w:t>;</w:t>
      </w:r>
    </w:p>
    <w:p w14:paraId="47131034" w14:textId="77777777" w:rsidR="003366C5" w:rsidRPr="007C7042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14:paraId="416163A5" w14:textId="77777777" w:rsidR="00F65B6B" w:rsidRPr="007C7042" w:rsidRDefault="00F65B6B" w:rsidP="00CD7E58">
      <w:pPr>
        <w:ind w:left="567" w:right="142"/>
        <w:jc w:val="both"/>
        <w:rPr>
          <w:sz w:val="12"/>
          <w:szCs w:val="12"/>
          <w:lang w:eastAsia="zh-TW"/>
        </w:rPr>
      </w:pPr>
    </w:p>
    <w:p w14:paraId="50389917" w14:textId="77777777" w:rsidR="00761353" w:rsidRPr="007C7042" w:rsidRDefault="004E6FF0" w:rsidP="003F2ECB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63470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84" w:rsidRPr="007C7042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7C7042">
        <w:rPr>
          <w:sz w:val="22"/>
          <w:szCs w:val="22"/>
          <w:lang w:eastAsia="zh-TW"/>
        </w:rPr>
        <w:t xml:space="preserve">   </w:t>
      </w:r>
      <w:r w:rsidR="009A063C" w:rsidRPr="007C7042">
        <w:rPr>
          <w:sz w:val="22"/>
          <w:szCs w:val="22"/>
          <w:lang w:eastAsia="zh-TW"/>
        </w:rPr>
        <w:t xml:space="preserve">confirm </w:t>
      </w:r>
      <w:r w:rsidR="003F2ECB" w:rsidRPr="007C7042">
        <w:rPr>
          <w:sz w:val="22"/>
          <w:szCs w:val="22"/>
          <w:lang w:eastAsia="zh-TW"/>
        </w:rPr>
        <w:t xml:space="preserve">that the candidate is a graduate in the relevant fields of the research projects / </w:t>
      </w:r>
    </w:p>
    <w:p w14:paraId="2655F3A1" w14:textId="77777777" w:rsidR="003F2ECB" w:rsidRPr="007C7042" w:rsidRDefault="00761353" w:rsidP="00761353">
      <w:pPr>
        <w:ind w:left="567"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       </w:t>
      </w:r>
      <w:r w:rsidR="003F2ECB" w:rsidRPr="007C7042">
        <w:rPr>
          <w:sz w:val="22"/>
          <w:szCs w:val="22"/>
          <w:lang w:eastAsia="zh-TW"/>
        </w:rPr>
        <w:t>activities to which he / she is to be assigned;</w:t>
      </w:r>
    </w:p>
    <w:p w14:paraId="4A702D05" w14:textId="77777777" w:rsidR="003366C5" w:rsidRPr="007C7042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14:paraId="4C7C083C" w14:textId="77777777" w:rsidR="003F2ECB" w:rsidRPr="007C7042" w:rsidRDefault="003F2ECB" w:rsidP="003F2ECB">
      <w:pPr>
        <w:pStyle w:val="ListParagraph"/>
        <w:rPr>
          <w:sz w:val="12"/>
          <w:szCs w:val="12"/>
          <w:lang w:eastAsia="zh-TW"/>
        </w:rPr>
      </w:pPr>
    </w:p>
    <w:p w14:paraId="4D54C375" w14:textId="3B439730" w:rsidR="00761353" w:rsidRPr="007C7042" w:rsidRDefault="004E6FF0" w:rsidP="00CA331A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146753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84" w:rsidRPr="007C7042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7C7042">
        <w:rPr>
          <w:sz w:val="22"/>
          <w:szCs w:val="22"/>
          <w:lang w:eastAsia="zh-TW"/>
        </w:rPr>
        <w:t xml:space="preserve">   </w:t>
      </w:r>
      <w:r w:rsidR="003F2ECB" w:rsidRPr="007C7042">
        <w:rPr>
          <w:sz w:val="22"/>
          <w:szCs w:val="22"/>
          <w:lang w:eastAsia="zh-TW"/>
        </w:rPr>
        <w:t xml:space="preserve">confirm to support the nominee’s </w:t>
      </w:r>
      <w:r w:rsidR="00574BA4" w:rsidRPr="007C7042">
        <w:rPr>
          <w:sz w:val="22"/>
          <w:szCs w:val="22"/>
          <w:lang w:eastAsia="zh-TW"/>
        </w:rPr>
        <w:t xml:space="preserve">PdF </w:t>
      </w:r>
      <w:r w:rsidR="003F2ECB" w:rsidRPr="007C7042">
        <w:rPr>
          <w:sz w:val="22"/>
          <w:szCs w:val="22"/>
          <w:lang w:eastAsia="zh-TW"/>
        </w:rPr>
        <w:t xml:space="preserve">appointment, with basic salary and a conference and </w:t>
      </w:r>
    </w:p>
    <w:p w14:paraId="666424F7" w14:textId="77777777" w:rsidR="00CA331A" w:rsidRPr="007C7042" w:rsidRDefault="00761353" w:rsidP="00CA331A">
      <w:pPr>
        <w:ind w:left="567"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       </w:t>
      </w:r>
      <w:r w:rsidR="003F2ECB" w:rsidRPr="007C7042">
        <w:rPr>
          <w:sz w:val="22"/>
          <w:szCs w:val="22"/>
          <w:lang w:eastAsia="zh-TW"/>
        </w:rPr>
        <w:t xml:space="preserve">research-related travel allowance and other fringe benefits as deemed appropriate, </w:t>
      </w:r>
      <w:r w:rsidR="00146467" w:rsidRPr="007C7042">
        <w:rPr>
          <w:sz w:val="22"/>
          <w:szCs w:val="22"/>
          <w:lang w:eastAsia="zh-TW"/>
        </w:rPr>
        <w:t xml:space="preserve"> </w:t>
      </w:r>
      <w:r w:rsidR="00CA331A" w:rsidRPr="007C7042">
        <w:rPr>
          <w:sz w:val="22"/>
          <w:szCs w:val="22"/>
          <w:lang w:eastAsia="zh-TW"/>
        </w:rPr>
        <w:t xml:space="preserve"> </w:t>
      </w:r>
    </w:p>
    <w:p w14:paraId="6BC4B0D3" w14:textId="449DBA5C" w:rsidR="00146467" w:rsidRPr="007C7042" w:rsidRDefault="00CA331A" w:rsidP="00CA331A">
      <w:pPr>
        <w:ind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                 </w:t>
      </w:r>
      <w:r w:rsidR="00DE426F" w:rsidRPr="007C7042">
        <w:rPr>
          <w:sz w:val="22"/>
          <w:szCs w:val="22"/>
          <w:lang w:eastAsia="zh-TW"/>
        </w:rPr>
        <w:t>throughout</w:t>
      </w:r>
      <w:r w:rsidR="00146467" w:rsidRPr="007C7042">
        <w:rPr>
          <w:sz w:val="22"/>
          <w:szCs w:val="22"/>
          <w:lang w:eastAsia="zh-TW"/>
        </w:rPr>
        <w:t xml:space="preserve"> </w:t>
      </w:r>
      <w:r w:rsidR="003F2ECB" w:rsidRPr="007C7042">
        <w:rPr>
          <w:sz w:val="22"/>
          <w:szCs w:val="22"/>
          <w:lang w:eastAsia="zh-TW"/>
        </w:rPr>
        <w:t xml:space="preserve">the whole </w:t>
      </w:r>
      <w:r w:rsidR="009A063C" w:rsidRPr="007C7042">
        <w:rPr>
          <w:sz w:val="22"/>
          <w:szCs w:val="22"/>
          <w:lang w:eastAsia="zh-TW"/>
        </w:rPr>
        <w:t>F</w:t>
      </w:r>
      <w:r w:rsidR="003F2ECB" w:rsidRPr="007C7042">
        <w:rPr>
          <w:sz w:val="22"/>
          <w:szCs w:val="22"/>
          <w:lang w:eastAsia="zh-TW"/>
        </w:rPr>
        <w:t xml:space="preserve">ellowship period. By accepting the </w:t>
      </w:r>
      <w:r w:rsidR="009A063C" w:rsidRPr="007C7042">
        <w:rPr>
          <w:sz w:val="22"/>
          <w:szCs w:val="22"/>
          <w:lang w:eastAsia="zh-TW"/>
        </w:rPr>
        <w:t>F</w:t>
      </w:r>
      <w:r w:rsidR="003F2ECB" w:rsidRPr="007C7042">
        <w:rPr>
          <w:sz w:val="22"/>
          <w:szCs w:val="22"/>
          <w:lang w:eastAsia="zh-TW"/>
        </w:rPr>
        <w:t xml:space="preserve">ellowship, the awardee will </w:t>
      </w:r>
    </w:p>
    <w:p w14:paraId="656F65EC" w14:textId="00D2D08B" w:rsidR="00146467" w:rsidRPr="007C7042" w:rsidRDefault="00146467" w:rsidP="00CA331A">
      <w:pPr>
        <w:ind w:left="567"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       </w:t>
      </w:r>
      <w:r w:rsidR="003F2ECB" w:rsidRPr="007C7042">
        <w:rPr>
          <w:sz w:val="22"/>
          <w:szCs w:val="22"/>
          <w:lang w:eastAsia="zh-TW"/>
        </w:rPr>
        <w:t>start a 36-month appointment as PdF at the supporting university within the same (calendar)</w:t>
      </w:r>
      <w:r w:rsidRPr="007C7042">
        <w:rPr>
          <w:sz w:val="22"/>
          <w:szCs w:val="22"/>
          <w:lang w:eastAsia="zh-TW"/>
        </w:rPr>
        <w:t xml:space="preserve"> </w:t>
      </w:r>
      <w:r w:rsidR="003F2ECB" w:rsidRPr="007C7042">
        <w:rPr>
          <w:sz w:val="22"/>
          <w:szCs w:val="22"/>
          <w:lang w:eastAsia="zh-TW"/>
        </w:rPr>
        <w:t xml:space="preserve"> </w:t>
      </w:r>
    </w:p>
    <w:p w14:paraId="3B8A3F97" w14:textId="2807B8F0" w:rsidR="003F2ECB" w:rsidRPr="007C7042" w:rsidRDefault="00146467" w:rsidP="00CA331A">
      <w:pPr>
        <w:ind w:left="567" w:right="142"/>
        <w:jc w:val="both"/>
        <w:rPr>
          <w:sz w:val="22"/>
          <w:szCs w:val="22"/>
          <w:lang w:eastAsia="zh-TW"/>
        </w:rPr>
      </w:pPr>
      <w:r w:rsidRPr="007C7042">
        <w:rPr>
          <w:sz w:val="22"/>
          <w:szCs w:val="22"/>
          <w:lang w:eastAsia="zh-TW"/>
        </w:rPr>
        <w:t xml:space="preserve">       </w:t>
      </w:r>
      <w:r w:rsidR="003F2ECB" w:rsidRPr="007C7042">
        <w:rPr>
          <w:sz w:val="22"/>
          <w:szCs w:val="22"/>
          <w:lang w:eastAsia="zh-TW"/>
        </w:rPr>
        <w:t>year after the result announcement</w:t>
      </w:r>
      <w:r w:rsidR="00AE1F4E" w:rsidRPr="007C7042">
        <w:rPr>
          <w:sz w:val="22"/>
          <w:szCs w:val="22"/>
          <w:lang w:eastAsia="zh-TW"/>
        </w:rPr>
        <w:t xml:space="preserve"> (to start earliest on 1 May and latest by 31 December)</w:t>
      </w:r>
      <w:r w:rsidR="003F2ECB" w:rsidRPr="007C7042">
        <w:rPr>
          <w:sz w:val="22"/>
          <w:szCs w:val="22"/>
          <w:lang w:eastAsia="zh-TW"/>
        </w:rPr>
        <w:t xml:space="preserve">. </w:t>
      </w:r>
    </w:p>
    <w:p w14:paraId="41B66723" w14:textId="77777777" w:rsidR="003366C5" w:rsidRPr="007C7042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14:paraId="0D9F770B" w14:textId="77777777" w:rsidR="003366C5" w:rsidRPr="007C7042" w:rsidRDefault="003366C5" w:rsidP="003366C5">
      <w:pPr>
        <w:ind w:left="567" w:right="142"/>
        <w:jc w:val="both"/>
        <w:rPr>
          <w:sz w:val="12"/>
          <w:szCs w:val="12"/>
          <w:lang w:eastAsia="zh-TW"/>
        </w:rPr>
      </w:pPr>
    </w:p>
    <w:p w14:paraId="39A6A5DB" w14:textId="77777777" w:rsidR="00761353" w:rsidRPr="007C7042" w:rsidRDefault="004E6FF0" w:rsidP="003F2ECB">
      <w:pPr>
        <w:numPr>
          <w:ilvl w:val="0"/>
          <w:numId w:val="3"/>
        </w:numPr>
        <w:ind w:left="567" w:right="142" w:hanging="425"/>
        <w:jc w:val="both"/>
        <w:rPr>
          <w:sz w:val="22"/>
          <w:szCs w:val="22"/>
          <w:lang w:eastAsia="zh-TW"/>
        </w:rPr>
      </w:pPr>
      <w:sdt>
        <w:sdtPr>
          <w:rPr>
            <w:rFonts w:ascii="MS Gothic" w:eastAsia="MS Gothic" w:hAnsi="MS Gothic" w:hint="eastAsia"/>
            <w:sz w:val="22"/>
            <w:szCs w:val="22"/>
            <w:lang w:eastAsia="zh-TW"/>
          </w:rPr>
          <w:id w:val="-19060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84" w:rsidRPr="007C7042">
            <w:rPr>
              <w:rFonts w:ascii="MS Gothic" w:eastAsia="MS Gothic" w:hAnsi="MS Gothic" w:hint="eastAsia"/>
              <w:sz w:val="22"/>
              <w:szCs w:val="22"/>
              <w:lang w:eastAsia="zh-TW"/>
            </w:rPr>
            <w:t>☐</w:t>
          </w:r>
        </w:sdtContent>
      </w:sdt>
      <w:r w:rsidR="003366C5" w:rsidRPr="007C7042">
        <w:rPr>
          <w:sz w:val="22"/>
          <w:szCs w:val="22"/>
          <w:lang w:eastAsia="zh-TW"/>
        </w:rPr>
        <w:t xml:space="preserve">   </w:t>
      </w:r>
      <w:r w:rsidR="003F2ECB" w:rsidRPr="007C7042">
        <w:rPr>
          <w:sz w:val="22"/>
          <w:szCs w:val="22"/>
          <w:lang w:eastAsia="zh-TW"/>
        </w:rPr>
        <w:t xml:space="preserve">confirm to observe the monitoring / reporting requirements as set out in the operation guide </w:t>
      </w:r>
    </w:p>
    <w:p w14:paraId="493599A0" w14:textId="77777777" w:rsidR="003F2ECB" w:rsidRPr="00CD7E58" w:rsidRDefault="00761353" w:rsidP="00761353">
      <w:pPr>
        <w:ind w:left="567" w:right="142"/>
        <w:jc w:val="both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  </w:t>
      </w:r>
      <w:r w:rsidR="003F2ECB">
        <w:rPr>
          <w:sz w:val="22"/>
          <w:szCs w:val="22"/>
          <w:lang w:eastAsia="zh-TW"/>
        </w:rPr>
        <w:t xml:space="preserve">of PDFS and will abide by all relevant UGC / RGC guidelines. </w:t>
      </w:r>
    </w:p>
    <w:p w14:paraId="28536B83" w14:textId="77777777" w:rsidR="00CD7E58" w:rsidRPr="003F2ECB" w:rsidRDefault="00CD7E58" w:rsidP="003F2ECB">
      <w:pPr>
        <w:ind w:left="567" w:right="142"/>
        <w:jc w:val="both"/>
        <w:rPr>
          <w:sz w:val="12"/>
          <w:szCs w:val="12"/>
          <w:lang w:eastAsia="zh-TW"/>
        </w:rPr>
      </w:pPr>
    </w:p>
    <w:p w14:paraId="23505902" w14:textId="77777777" w:rsidR="00CD7E58" w:rsidRDefault="00CD7E58" w:rsidP="00A117EF">
      <w:pPr>
        <w:rPr>
          <w:sz w:val="16"/>
          <w:szCs w:val="16"/>
        </w:rPr>
      </w:pPr>
    </w:p>
    <w:p w14:paraId="5C736217" w14:textId="77777777" w:rsidR="00A117EF" w:rsidRDefault="008468B7" w:rsidP="00A117EF">
      <w:pPr>
        <w:rPr>
          <w:i/>
          <w:sz w:val="22"/>
          <w:szCs w:val="22"/>
          <w:u w:val="single"/>
        </w:rPr>
      </w:pPr>
      <w:r w:rsidRPr="00CA6BC6">
        <w:rPr>
          <w:sz w:val="22"/>
          <w:szCs w:val="22"/>
        </w:rPr>
        <w:t xml:space="preserve">I support the </w:t>
      </w:r>
      <w:r w:rsidR="00EB7EC0">
        <w:rPr>
          <w:rFonts w:hint="eastAsia"/>
          <w:sz w:val="22"/>
          <w:szCs w:val="22"/>
          <w:lang w:eastAsia="zh-HK"/>
        </w:rPr>
        <w:t>abo</w:t>
      </w:r>
      <w:r w:rsidR="00EB7EC0">
        <w:rPr>
          <w:sz w:val="22"/>
          <w:szCs w:val="22"/>
          <w:lang w:eastAsia="zh-HK"/>
        </w:rPr>
        <w:t xml:space="preserve">ve mentioned PdF candidate </w:t>
      </w:r>
      <w:r w:rsidRPr="00CA6BC6">
        <w:rPr>
          <w:sz w:val="22"/>
          <w:szCs w:val="22"/>
        </w:rPr>
        <w:t xml:space="preserve">for the </w:t>
      </w:r>
      <w:r w:rsidR="00D66910">
        <w:rPr>
          <w:i/>
          <w:sz w:val="22"/>
          <w:szCs w:val="22"/>
          <w:u w:val="single"/>
        </w:rPr>
        <w:t>RG</w:t>
      </w:r>
      <w:r w:rsidR="00D66910" w:rsidRPr="00D66910">
        <w:rPr>
          <w:i/>
          <w:sz w:val="22"/>
          <w:szCs w:val="22"/>
          <w:u w:val="single"/>
        </w:rPr>
        <w:t>C</w:t>
      </w:r>
      <w:r w:rsidR="00D66910" w:rsidRPr="00D66910">
        <w:rPr>
          <w:u w:val="single"/>
        </w:rPr>
        <w:t xml:space="preserve"> </w:t>
      </w:r>
      <w:r w:rsidR="00D66910" w:rsidRPr="00D66910">
        <w:rPr>
          <w:i/>
          <w:sz w:val="22"/>
          <w:szCs w:val="22"/>
          <w:u w:val="single"/>
        </w:rPr>
        <w:t>Postdoctoral Fellowship Scheme (PDFS)</w:t>
      </w:r>
      <w:r w:rsidR="00EB7EC0" w:rsidRPr="00EB7EC0">
        <w:rPr>
          <w:rFonts w:hint="eastAsia"/>
          <w:i/>
          <w:sz w:val="22"/>
          <w:szCs w:val="22"/>
          <w:lang w:eastAsia="zh-TW"/>
        </w:rPr>
        <w:t>.</w:t>
      </w:r>
      <w:r w:rsidR="00D66910" w:rsidRPr="00EB7EC0">
        <w:rPr>
          <w:i/>
          <w:sz w:val="22"/>
          <w:szCs w:val="22"/>
        </w:rPr>
        <w:t xml:space="preserve"> </w:t>
      </w:r>
      <w:r w:rsidR="00D66910">
        <w:rPr>
          <w:i/>
          <w:sz w:val="22"/>
          <w:szCs w:val="22"/>
          <w:u w:val="single"/>
        </w:rPr>
        <w:t xml:space="preserve">  </w:t>
      </w:r>
    </w:p>
    <w:p w14:paraId="5186E751" w14:textId="77777777" w:rsidR="00B026DC" w:rsidRDefault="00B026DC" w:rsidP="00A117EF">
      <w:pPr>
        <w:rPr>
          <w:i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6"/>
        <w:gridCol w:w="3536"/>
        <w:gridCol w:w="232"/>
        <w:gridCol w:w="3698"/>
      </w:tblGrid>
      <w:tr w:rsidR="00EB7EC0" w:rsidRPr="000B15C9" w14:paraId="4E45B4E4" w14:textId="77777777" w:rsidTr="00B026DC">
        <w:trPr>
          <w:trHeight w:val="454"/>
        </w:trPr>
        <w:tc>
          <w:tcPr>
            <w:tcW w:w="1556" w:type="dxa"/>
            <w:shd w:val="clear" w:color="auto" w:fill="auto"/>
            <w:vAlign w:val="center"/>
          </w:tcPr>
          <w:p w14:paraId="3F64FBE5" w14:textId="77777777" w:rsidR="00EB7EC0" w:rsidRPr="000B15C9" w:rsidRDefault="00EB7EC0" w:rsidP="00A117EF">
            <w:pPr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>Signature: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687E" w14:textId="77777777" w:rsidR="00EB7EC0" w:rsidRPr="000B15C9" w:rsidRDefault="00EB7EC0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32" w:type="dxa"/>
            <w:shd w:val="clear" w:color="auto" w:fill="auto"/>
          </w:tcPr>
          <w:p w14:paraId="16557D9F" w14:textId="77777777" w:rsidR="00EB7EC0" w:rsidRPr="000B15C9" w:rsidRDefault="00EB7EC0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6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C0FA0D" w14:textId="77777777" w:rsidR="00EB7EC0" w:rsidRPr="000B15C9" w:rsidRDefault="00EB7EC0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EB7EC0" w:rsidRPr="000B15C9" w14:paraId="112B6271" w14:textId="77777777" w:rsidTr="00B026DC">
        <w:trPr>
          <w:trHeight w:val="454"/>
        </w:trPr>
        <w:tc>
          <w:tcPr>
            <w:tcW w:w="1556" w:type="dxa"/>
            <w:shd w:val="clear" w:color="auto" w:fill="auto"/>
            <w:vAlign w:val="center"/>
          </w:tcPr>
          <w:p w14:paraId="63396572" w14:textId="77777777" w:rsidR="00EB7EC0" w:rsidRPr="000B15C9" w:rsidRDefault="00EB7EC0" w:rsidP="00A117EF">
            <w:pPr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>Name in Block: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786124694"/>
            <w:placeholder>
              <w:docPart w:val="05B5F97627154979B08343DB944FE889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F59F5B" w14:textId="4DEFCB89" w:rsidR="00EB7EC0" w:rsidRPr="000B15C9" w:rsidRDefault="004854C4" w:rsidP="004854C4">
                <w:pPr>
                  <w:jc w:val="center"/>
                  <w:rPr>
                    <w:b/>
                    <w:sz w:val="22"/>
                    <w:szCs w:val="22"/>
                    <w:u w:val="single"/>
                  </w:rPr>
                </w:pPr>
                <w:r w:rsidRPr="006425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2" w:type="dxa"/>
            <w:shd w:val="clear" w:color="auto" w:fill="auto"/>
          </w:tcPr>
          <w:p w14:paraId="08EF30D7" w14:textId="77777777" w:rsidR="00EB7EC0" w:rsidRPr="000B15C9" w:rsidRDefault="00EB7EC0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sdt>
          <w:sdtPr>
            <w:rPr>
              <w:b/>
              <w:sz w:val="22"/>
              <w:szCs w:val="22"/>
              <w:u w:val="single"/>
            </w:rPr>
            <w:id w:val="21601752"/>
            <w:placeholder>
              <w:docPart w:val="B4063C703AE142569FB99E177011533A"/>
            </w:placeholder>
            <w:showingPlcHdr/>
          </w:sdtPr>
          <w:sdtEndPr/>
          <w:sdtContent>
            <w:tc>
              <w:tcPr>
                <w:tcW w:w="369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316638" w14:textId="77777777" w:rsidR="00EB7EC0" w:rsidRPr="000B15C9" w:rsidRDefault="00520274" w:rsidP="00520274">
                <w:pPr>
                  <w:jc w:val="center"/>
                  <w:rPr>
                    <w:b/>
                    <w:sz w:val="22"/>
                    <w:szCs w:val="22"/>
                    <w:u w:val="single"/>
                  </w:rPr>
                </w:pPr>
                <w:r w:rsidRPr="006425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7EC0" w:rsidRPr="000B15C9" w14:paraId="43FC7F9A" w14:textId="77777777" w:rsidTr="00B026DC">
        <w:trPr>
          <w:trHeight w:val="454"/>
        </w:trPr>
        <w:tc>
          <w:tcPr>
            <w:tcW w:w="1556" w:type="dxa"/>
            <w:shd w:val="clear" w:color="auto" w:fill="auto"/>
            <w:vAlign w:val="center"/>
          </w:tcPr>
          <w:p w14:paraId="486C3256" w14:textId="77777777" w:rsidR="00EB7EC0" w:rsidRPr="000B15C9" w:rsidRDefault="00EB7EC0" w:rsidP="00EB7EC0">
            <w:pPr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>Position: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3EA4D" w14:textId="77777777" w:rsidR="00EB7EC0" w:rsidRPr="000B15C9" w:rsidRDefault="00EB7EC0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 xml:space="preserve">Immediate Supervisor of the </w:t>
            </w:r>
            <w:r w:rsidR="00761353">
              <w:rPr>
                <w:sz w:val="22"/>
                <w:szCs w:val="22"/>
              </w:rPr>
              <w:t xml:space="preserve">Proposed </w:t>
            </w:r>
            <w:r w:rsidRPr="000B15C9">
              <w:rPr>
                <w:sz w:val="22"/>
                <w:szCs w:val="22"/>
              </w:rPr>
              <w:t>P</w:t>
            </w:r>
            <w:r w:rsidR="00CD7E58">
              <w:rPr>
                <w:sz w:val="22"/>
                <w:szCs w:val="22"/>
              </w:rPr>
              <w:t>dF Candidate</w:t>
            </w:r>
          </w:p>
        </w:tc>
        <w:tc>
          <w:tcPr>
            <w:tcW w:w="232" w:type="dxa"/>
            <w:shd w:val="clear" w:color="auto" w:fill="auto"/>
          </w:tcPr>
          <w:p w14:paraId="51D07CBD" w14:textId="77777777" w:rsidR="00EB7EC0" w:rsidRPr="000B15C9" w:rsidRDefault="00EB7EC0" w:rsidP="00685C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4E46BC" w14:textId="77777777" w:rsidR="00EB7EC0" w:rsidRPr="000B15C9" w:rsidRDefault="00CD7E58" w:rsidP="00685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/ Chairperson / Head</w:t>
            </w:r>
          </w:p>
        </w:tc>
      </w:tr>
      <w:tr w:rsidR="00EB7EC0" w:rsidRPr="000B15C9" w14:paraId="4B452A18" w14:textId="77777777" w:rsidTr="00B026DC">
        <w:trPr>
          <w:trHeight w:val="454"/>
        </w:trPr>
        <w:tc>
          <w:tcPr>
            <w:tcW w:w="1556" w:type="dxa"/>
            <w:shd w:val="clear" w:color="auto" w:fill="auto"/>
            <w:vAlign w:val="center"/>
          </w:tcPr>
          <w:p w14:paraId="48B8009A" w14:textId="77777777" w:rsidR="00EB7EC0" w:rsidRPr="000B15C9" w:rsidRDefault="00EB7EC0" w:rsidP="00EB7EC0">
            <w:pPr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>Department: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733278418"/>
            <w:placeholder>
              <w:docPart w:val="052884BE1D1146388D831E308C986513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FBDCA0" w14:textId="77777777" w:rsidR="00EB7EC0" w:rsidRPr="000B15C9" w:rsidRDefault="00520274" w:rsidP="00520274">
                <w:pPr>
                  <w:jc w:val="center"/>
                  <w:rPr>
                    <w:b/>
                    <w:sz w:val="22"/>
                    <w:szCs w:val="22"/>
                    <w:u w:val="single"/>
                  </w:rPr>
                </w:pPr>
                <w:r w:rsidRPr="006425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2" w:type="dxa"/>
            <w:shd w:val="clear" w:color="auto" w:fill="auto"/>
          </w:tcPr>
          <w:p w14:paraId="3A4BC74F" w14:textId="77777777" w:rsidR="00EB7EC0" w:rsidRPr="000B15C9" w:rsidRDefault="00EB7EC0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sdt>
          <w:sdtPr>
            <w:rPr>
              <w:b/>
              <w:sz w:val="22"/>
              <w:szCs w:val="22"/>
              <w:u w:val="single"/>
            </w:rPr>
            <w:id w:val="458925492"/>
            <w:placeholder>
              <w:docPart w:val="0977A8948337445BB124CBE8F612DE13"/>
            </w:placeholder>
            <w:showingPlcHdr/>
          </w:sdtPr>
          <w:sdtEndPr/>
          <w:sdtContent>
            <w:tc>
              <w:tcPr>
                <w:tcW w:w="369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29EBBB" w14:textId="77777777" w:rsidR="00EB7EC0" w:rsidRPr="000B15C9" w:rsidRDefault="00520274" w:rsidP="00685C5C">
                <w:pPr>
                  <w:jc w:val="center"/>
                  <w:rPr>
                    <w:b/>
                    <w:sz w:val="22"/>
                    <w:szCs w:val="22"/>
                    <w:u w:val="single"/>
                  </w:rPr>
                </w:pPr>
                <w:r w:rsidRPr="006425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7EC0" w:rsidRPr="000B15C9" w14:paraId="48E45822" w14:textId="77777777" w:rsidTr="00B026DC">
        <w:trPr>
          <w:trHeight w:val="454"/>
        </w:trPr>
        <w:tc>
          <w:tcPr>
            <w:tcW w:w="1556" w:type="dxa"/>
            <w:shd w:val="clear" w:color="auto" w:fill="auto"/>
            <w:vAlign w:val="center"/>
          </w:tcPr>
          <w:p w14:paraId="376CA74C" w14:textId="77777777" w:rsidR="00EB7EC0" w:rsidRPr="000B15C9" w:rsidRDefault="00EB7EC0" w:rsidP="00EB7EC0">
            <w:pPr>
              <w:rPr>
                <w:b/>
                <w:sz w:val="22"/>
                <w:szCs w:val="22"/>
                <w:u w:val="single"/>
              </w:rPr>
            </w:pPr>
            <w:r w:rsidRPr="000B15C9">
              <w:rPr>
                <w:sz w:val="22"/>
                <w:szCs w:val="22"/>
              </w:rPr>
              <w:t>Date: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95841932"/>
            <w:placeholder>
              <w:docPart w:val="49E229613CA74D4FA064924FAC15310F"/>
            </w:placeholder>
            <w:showingPlcHdr/>
            <w:date>
              <w:dateFormat w:val="d/M/yyyy"/>
              <w:lid w:val="en-HK"/>
              <w:storeMappedDataAs w:val="dateTime"/>
              <w:calendar w:val="gregorian"/>
            </w:date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5ADA83" w14:textId="77777777" w:rsidR="00EB7EC0" w:rsidRPr="000B15C9" w:rsidRDefault="00520274" w:rsidP="00685C5C">
                <w:pPr>
                  <w:jc w:val="center"/>
                  <w:rPr>
                    <w:b/>
                    <w:sz w:val="22"/>
                    <w:szCs w:val="22"/>
                    <w:u w:val="single"/>
                  </w:rPr>
                </w:pPr>
                <w:r w:rsidRPr="006425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2" w:type="dxa"/>
            <w:shd w:val="clear" w:color="auto" w:fill="auto"/>
          </w:tcPr>
          <w:p w14:paraId="5E7DAD81" w14:textId="77777777" w:rsidR="00EB7EC0" w:rsidRPr="000B15C9" w:rsidRDefault="00EB7EC0" w:rsidP="00685C5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sdt>
          <w:sdtPr>
            <w:rPr>
              <w:b/>
              <w:sz w:val="22"/>
              <w:szCs w:val="22"/>
              <w:u w:val="single"/>
            </w:rPr>
            <w:id w:val="-1621285752"/>
            <w:placeholder>
              <w:docPart w:val="5D67427DD4BD4678A18B8B7BF2FC6166"/>
            </w:placeholder>
            <w:showingPlcHdr/>
            <w:date>
              <w:dateFormat w:val="d/M/yyyy"/>
              <w:lid w:val="en-HK"/>
              <w:storeMappedDataAs w:val="dateTime"/>
              <w:calendar w:val="gregorian"/>
            </w:date>
          </w:sdtPr>
          <w:sdtEndPr/>
          <w:sdtContent>
            <w:tc>
              <w:tcPr>
                <w:tcW w:w="369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6760682" w14:textId="77777777" w:rsidR="00EB7EC0" w:rsidRPr="000B15C9" w:rsidRDefault="00520274" w:rsidP="00685C5C">
                <w:pPr>
                  <w:jc w:val="center"/>
                  <w:rPr>
                    <w:b/>
                    <w:sz w:val="22"/>
                    <w:szCs w:val="22"/>
                    <w:u w:val="single"/>
                  </w:rPr>
                </w:pPr>
                <w:r w:rsidRPr="006425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B15DEF3" w14:textId="77777777" w:rsidR="00510426" w:rsidRPr="00CA6BC6" w:rsidRDefault="00510426" w:rsidP="00113D0E">
      <w:pPr>
        <w:tabs>
          <w:tab w:val="left" w:pos="1710"/>
          <w:tab w:val="left" w:pos="2340"/>
        </w:tabs>
        <w:spacing w:line="360" w:lineRule="auto"/>
        <w:rPr>
          <w:sz w:val="22"/>
          <w:szCs w:val="22"/>
        </w:rPr>
      </w:pPr>
    </w:p>
    <w:sectPr w:rsidR="00510426" w:rsidRPr="00CA6BC6" w:rsidSect="00647684">
      <w:pgSz w:w="11906" w:h="16838" w:code="9"/>
      <w:pgMar w:top="709" w:right="1183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2E357" w14:textId="77777777" w:rsidR="00E30E7F" w:rsidRDefault="00E30E7F" w:rsidP="00C252ED">
      <w:r>
        <w:separator/>
      </w:r>
    </w:p>
  </w:endnote>
  <w:endnote w:type="continuationSeparator" w:id="0">
    <w:p w14:paraId="360BE6BD" w14:textId="77777777" w:rsidR="00E30E7F" w:rsidRDefault="00E30E7F" w:rsidP="00C2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B1FDE" w14:textId="77777777" w:rsidR="00E30E7F" w:rsidRDefault="00E30E7F" w:rsidP="00C252ED">
      <w:r>
        <w:separator/>
      </w:r>
    </w:p>
  </w:footnote>
  <w:footnote w:type="continuationSeparator" w:id="0">
    <w:p w14:paraId="6B7937DC" w14:textId="77777777" w:rsidR="00E30E7F" w:rsidRDefault="00E30E7F" w:rsidP="00C2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AC8"/>
    <w:multiLevelType w:val="hybridMultilevel"/>
    <w:tmpl w:val="2766E3B4"/>
    <w:lvl w:ilvl="0" w:tplc="4E94E986">
      <w:start w:val="1"/>
      <w:numFmt w:val="decimal"/>
      <w:lvlText w:val="%1."/>
      <w:lvlJc w:val="left"/>
      <w:pPr>
        <w:ind w:left="55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F9298F"/>
    <w:multiLevelType w:val="hybridMultilevel"/>
    <w:tmpl w:val="5C0226F8"/>
    <w:lvl w:ilvl="0" w:tplc="4E94E986">
      <w:start w:val="1"/>
      <w:numFmt w:val="decimal"/>
      <w:lvlText w:val="%1.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28C0A60"/>
    <w:multiLevelType w:val="hybridMultilevel"/>
    <w:tmpl w:val="46D6F2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1E68"/>
    <w:multiLevelType w:val="hybridMultilevel"/>
    <w:tmpl w:val="72AEDA90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ocumentProtection w:edit="forms" w:enforcement="1" w:cryptProviderType="rsaAES" w:cryptAlgorithmClass="hash" w:cryptAlgorithmType="typeAny" w:cryptAlgorithmSid="14" w:cryptSpinCount="100000" w:hash="2jVGckPZKcsoD+s+gdho5B51IYi0lVobTtV68FszSKUoyWbr54ihXisuzrlerDlx7ndp0ykuS6TFn5ipKXZ4tg==" w:salt="lqfXI5AcCE4mdnYaIlWh8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7"/>
    <w:rsid w:val="0003452A"/>
    <w:rsid w:val="00085368"/>
    <w:rsid w:val="000B15C9"/>
    <w:rsid w:val="000C3DFB"/>
    <w:rsid w:val="00113D0E"/>
    <w:rsid w:val="0012002F"/>
    <w:rsid w:val="001200A6"/>
    <w:rsid w:val="00146467"/>
    <w:rsid w:val="0017289B"/>
    <w:rsid w:val="00194BDD"/>
    <w:rsid w:val="001B3E08"/>
    <w:rsid w:val="001B4ECF"/>
    <w:rsid w:val="001C7271"/>
    <w:rsid w:val="00233F27"/>
    <w:rsid w:val="00254A67"/>
    <w:rsid w:val="002840AB"/>
    <w:rsid w:val="002949BA"/>
    <w:rsid w:val="002A4A36"/>
    <w:rsid w:val="002B6164"/>
    <w:rsid w:val="002B7790"/>
    <w:rsid w:val="002F644A"/>
    <w:rsid w:val="003366C5"/>
    <w:rsid w:val="003B313F"/>
    <w:rsid w:val="003B3B25"/>
    <w:rsid w:val="003E5BDA"/>
    <w:rsid w:val="003F2ECB"/>
    <w:rsid w:val="00416FD8"/>
    <w:rsid w:val="0043781B"/>
    <w:rsid w:val="004811E5"/>
    <w:rsid w:val="004824B0"/>
    <w:rsid w:val="004854C4"/>
    <w:rsid w:val="004E6FF0"/>
    <w:rsid w:val="004F46A8"/>
    <w:rsid w:val="00510426"/>
    <w:rsid w:val="00520274"/>
    <w:rsid w:val="00526592"/>
    <w:rsid w:val="005529C2"/>
    <w:rsid w:val="005615C3"/>
    <w:rsid w:val="00574BA4"/>
    <w:rsid w:val="00591E30"/>
    <w:rsid w:val="005C0382"/>
    <w:rsid w:val="006079BA"/>
    <w:rsid w:val="0062350A"/>
    <w:rsid w:val="00647684"/>
    <w:rsid w:val="006626D0"/>
    <w:rsid w:val="00673AD7"/>
    <w:rsid w:val="00677ED1"/>
    <w:rsid w:val="00685C5C"/>
    <w:rsid w:val="00690B26"/>
    <w:rsid w:val="006A614E"/>
    <w:rsid w:val="006C3929"/>
    <w:rsid w:val="00761353"/>
    <w:rsid w:val="007B1865"/>
    <w:rsid w:val="007C69CD"/>
    <w:rsid w:val="007C7042"/>
    <w:rsid w:val="007F3440"/>
    <w:rsid w:val="007F5716"/>
    <w:rsid w:val="0080367A"/>
    <w:rsid w:val="00810418"/>
    <w:rsid w:val="008468B7"/>
    <w:rsid w:val="00894003"/>
    <w:rsid w:val="008E2E9C"/>
    <w:rsid w:val="008E6B51"/>
    <w:rsid w:val="00910E49"/>
    <w:rsid w:val="0094023F"/>
    <w:rsid w:val="00942C7B"/>
    <w:rsid w:val="00961B83"/>
    <w:rsid w:val="009747DE"/>
    <w:rsid w:val="009861DB"/>
    <w:rsid w:val="009A063C"/>
    <w:rsid w:val="00A117EF"/>
    <w:rsid w:val="00A846B4"/>
    <w:rsid w:val="00AA6A64"/>
    <w:rsid w:val="00AE1F4E"/>
    <w:rsid w:val="00AF5017"/>
    <w:rsid w:val="00B01D55"/>
    <w:rsid w:val="00B02426"/>
    <w:rsid w:val="00B026DC"/>
    <w:rsid w:val="00B030BA"/>
    <w:rsid w:val="00B447C6"/>
    <w:rsid w:val="00B44DD5"/>
    <w:rsid w:val="00BA76A9"/>
    <w:rsid w:val="00BD675A"/>
    <w:rsid w:val="00C13E94"/>
    <w:rsid w:val="00C17700"/>
    <w:rsid w:val="00C252ED"/>
    <w:rsid w:val="00C47638"/>
    <w:rsid w:val="00C5660C"/>
    <w:rsid w:val="00C84E46"/>
    <w:rsid w:val="00C86064"/>
    <w:rsid w:val="00CA331A"/>
    <w:rsid w:val="00CA6BC6"/>
    <w:rsid w:val="00CB432C"/>
    <w:rsid w:val="00CD7E58"/>
    <w:rsid w:val="00CE68DF"/>
    <w:rsid w:val="00CF037D"/>
    <w:rsid w:val="00CF11B1"/>
    <w:rsid w:val="00D27F25"/>
    <w:rsid w:val="00D43920"/>
    <w:rsid w:val="00D51C84"/>
    <w:rsid w:val="00D66910"/>
    <w:rsid w:val="00D94E91"/>
    <w:rsid w:val="00DA15BE"/>
    <w:rsid w:val="00DE426F"/>
    <w:rsid w:val="00E30E7F"/>
    <w:rsid w:val="00E3213B"/>
    <w:rsid w:val="00E43B9E"/>
    <w:rsid w:val="00E5413C"/>
    <w:rsid w:val="00E67275"/>
    <w:rsid w:val="00E80570"/>
    <w:rsid w:val="00E95252"/>
    <w:rsid w:val="00EB7EC0"/>
    <w:rsid w:val="00ED4425"/>
    <w:rsid w:val="00F12649"/>
    <w:rsid w:val="00F268DA"/>
    <w:rsid w:val="00F270B2"/>
    <w:rsid w:val="00F544C7"/>
    <w:rsid w:val="00F5763A"/>
    <w:rsid w:val="00F65B6B"/>
    <w:rsid w:val="00F669D6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7C9823D"/>
  <w15:chartTrackingRefBased/>
  <w15:docId w15:val="{BD5E8BB3-B355-470C-951A-2C623EF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B7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2E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52ED"/>
    <w:rPr>
      <w:rFonts w:ascii="Times New Roman" w:eastAsia="新細明體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52E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52ED"/>
    <w:rPr>
      <w:rFonts w:ascii="Times New Roman" w:eastAsia="新細明體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CF03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61D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11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7E58"/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33F27"/>
    <w:pPr>
      <w:ind w:left="720"/>
    </w:pPr>
  </w:style>
  <w:style w:type="character" w:styleId="PlaceholderText">
    <w:name w:val="Placeholder Text"/>
    <w:uiPriority w:val="99"/>
    <w:semiHidden/>
    <w:rsid w:val="003366C5"/>
    <w:rPr>
      <w:color w:val="808080"/>
    </w:rPr>
  </w:style>
  <w:style w:type="character" w:styleId="FollowedHyperlink">
    <w:name w:val="FollowedHyperlink"/>
    <w:uiPriority w:val="99"/>
    <w:semiHidden/>
    <w:unhideWhenUsed/>
    <w:rsid w:val="00685C5C"/>
    <w:rPr>
      <w:color w:val="954F72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06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9A063C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06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9A063C"/>
    <w:rPr>
      <w:rFonts w:ascii="Arial" w:hAnsi="Arial" w:cs="Arial"/>
      <w:vanish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9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B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94BD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BD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c.edu.hk/eng/rgc/funding_opport/pdfs/call_letter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gc.edu.hk/doc/eng/rgc/form/operationguid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gc.edu.hk/eng/rgc/funding_opport/pdfs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gc.edu.hk/doc/eng/rgc/form/pdfs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gc.edu.hk/doc/eng/rgc/form/operationguide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4EF0-A707-4B78-8868-BDB17310922A}"/>
      </w:docPartPr>
      <w:docPartBody>
        <w:p w:rsidR="00473426" w:rsidRDefault="00ED1A3F">
          <w:r w:rsidRPr="006425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D37C1C1A04ABA886B91BA57A04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CB10-DC36-49DC-9012-87184632D78B}"/>
      </w:docPartPr>
      <w:docPartBody>
        <w:p w:rsidR="00473426" w:rsidRDefault="00473426" w:rsidP="00473426">
          <w:pPr>
            <w:pStyle w:val="174D37C1C1A04ABA886B91BA57A044201"/>
          </w:pPr>
          <w:r w:rsidRPr="006425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B5F97627154979B08343DB944F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239B-993A-40B5-AA48-6233A17A74AB}"/>
      </w:docPartPr>
      <w:docPartBody>
        <w:p w:rsidR="00CE459B" w:rsidRDefault="00473426" w:rsidP="00473426">
          <w:pPr>
            <w:pStyle w:val="05B5F97627154979B08343DB944FE889"/>
          </w:pPr>
          <w:r w:rsidRPr="006425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63C703AE142569FB99E177011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7607-B23E-47C8-A897-3252293E4824}"/>
      </w:docPartPr>
      <w:docPartBody>
        <w:p w:rsidR="00CE459B" w:rsidRDefault="00473426" w:rsidP="00473426">
          <w:pPr>
            <w:pStyle w:val="B4063C703AE142569FB99E177011533A"/>
          </w:pPr>
          <w:r w:rsidRPr="006425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884BE1D1146388D831E308C98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BAE6-8D40-47FC-8ACC-431623E77AD0}"/>
      </w:docPartPr>
      <w:docPartBody>
        <w:p w:rsidR="00CE459B" w:rsidRDefault="00473426" w:rsidP="00473426">
          <w:pPr>
            <w:pStyle w:val="052884BE1D1146388D831E308C986513"/>
          </w:pPr>
          <w:r w:rsidRPr="006425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7A8948337445BB124CBE8F612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42F8-EE0C-4570-B724-D06886FF1EE9}"/>
      </w:docPartPr>
      <w:docPartBody>
        <w:p w:rsidR="00CE459B" w:rsidRDefault="00473426" w:rsidP="00473426">
          <w:pPr>
            <w:pStyle w:val="0977A8948337445BB124CBE8F612DE13"/>
          </w:pPr>
          <w:r w:rsidRPr="006425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229613CA74D4FA064924FAC15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A64D-A761-4F04-9037-DFDBF379AC56}"/>
      </w:docPartPr>
      <w:docPartBody>
        <w:p w:rsidR="00CE459B" w:rsidRDefault="00473426" w:rsidP="00473426">
          <w:pPr>
            <w:pStyle w:val="49E229613CA74D4FA064924FAC15310F"/>
          </w:pPr>
          <w:r w:rsidRPr="006425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67427DD4BD4678A18B8B7BF2FC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C6D0-3156-492F-8EC6-8F8D280988A5}"/>
      </w:docPartPr>
      <w:docPartBody>
        <w:p w:rsidR="00CE459B" w:rsidRDefault="00473426" w:rsidP="00473426">
          <w:pPr>
            <w:pStyle w:val="5D67427DD4BD4678A18B8B7BF2FC6166"/>
          </w:pPr>
          <w:r w:rsidRPr="006425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3F"/>
    <w:rsid w:val="002E59DD"/>
    <w:rsid w:val="00473426"/>
    <w:rsid w:val="00CE459B"/>
    <w:rsid w:val="00ED1A3F"/>
    <w:rsid w:val="00E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D52F0"/>
    <w:rPr>
      <w:color w:val="808080"/>
    </w:rPr>
  </w:style>
  <w:style w:type="paragraph" w:customStyle="1" w:styleId="6BA4106BBBCC4CD1882174C434BC858A">
    <w:name w:val="6BA4106BBBCC4CD1882174C434BC858A"/>
    <w:rsid w:val="00ED1A3F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174D37C1C1A04ABA886B91BA57A04420">
    <w:name w:val="174D37C1C1A04ABA886B91BA57A04420"/>
    <w:rsid w:val="00ED1A3F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9316F106F67448D092034F2C52B7008C">
    <w:name w:val="9316F106F67448D092034F2C52B7008C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174D37C1C1A04ABA886B91BA57A044201">
    <w:name w:val="174D37C1C1A04ABA886B91BA57A044201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05B5F97627154979B08343DB944FE889">
    <w:name w:val="05B5F97627154979B08343DB944FE889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B4063C703AE142569FB99E177011533A">
    <w:name w:val="B4063C703AE142569FB99E177011533A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052884BE1D1146388D831E308C986513">
    <w:name w:val="052884BE1D1146388D831E308C986513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0977A8948337445BB124CBE8F612DE13">
    <w:name w:val="0977A8948337445BB124CBE8F612DE13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49E229613CA74D4FA064924FAC15310F">
    <w:name w:val="49E229613CA74D4FA064924FAC15310F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5D67427DD4BD4678A18B8B7BF2FC6166">
    <w:name w:val="5D67427DD4BD4678A18B8B7BF2FC6166"/>
    <w:rsid w:val="0047342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en-US"/>
    </w:rPr>
  </w:style>
  <w:style w:type="paragraph" w:customStyle="1" w:styleId="475B5B2028DB4EB4BA7787EA20938AF2">
    <w:name w:val="475B5B2028DB4EB4BA7787EA20938AF2"/>
    <w:rsid w:val="00ED5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974F-5225-4553-952B-10A8A849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Links>
    <vt:vector size="24" baseType="variant">
      <vt:variant>
        <vt:i4>7471169</vt:i4>
      </vt:variant>
      <vt:variant>
        <vt:i4>9</vt:i4>
      </vt:variant>
      <vt:variant>
        <vt:i4>0</vt:i4>
      </vt:variant>
      <vt:variant>
        <vt:i4>5</vt:i4>
      </vt:variant>
      <vt:variant>
        <vt:lpwstr>https://www.ugc.edu.hk/eng/rgc/funding_opport/pdfs/faq.html</vt:lpwstr>
      </vt:variant>
      <vt:variant>
        <vt:lpwstr/>
      </vt:variant>
      <vt:variant>
        <vt:i4>5373982</vt:i4>
      </vt:variant>
      <vt:variant>
        <vt:i4>6</vt:i4>
      </vt:variant>
      <vt:variant>
        <vt:i4>0</vt:i4>
      </vt:variant>
      <vt:variant>
        <vt:i4>5</vt:i4>
      </vt:variant>
      <vt:variant>
        <vt:lpwstr>https://www.ugc.edu.hk/doc/eng/rgc/form/pdfs2.pdf</vt:lpwstr>
      </vt:variant>
      <vt:variant>
        <vt:lpwstr/>
      </vt:variant>
      <vt:variant>
        <vt:i4>7012477</vt:i4>
      </vt:variant>
      <vt:variant>
        <vt:i4>3</vt:i4>
      </vt:variant>
      <vt:variant>
        <vt:i4>0</vt:i4>
      </vt:variant>
      <vt:variant>
        <vt:i4>5</vt:i4>
      </vt:variant>
      <vt:variant>
        <vt:lpwstr>https://www.ugc.edu.hk/doc/eng/rgc/form/operationguide.pdf</vt:lpwstr>
      </vt:variant>
      <vt:variant>
        <vt:lpwstr/>
      </vt:variant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https://www.ugc.edu.hk/eng/rgc/funding_opport/pdfs/nomination.html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NLiu</dc:creator>
  <cp:keywords/>
  <cp:lastModifiedBy>Joanne Tsang (ORKTS)</cp:lastModifiedBy>
  <cp:revision>4</cp:revision>
  <cp:lastPrinted>2021-08-10T10:48:00Z</cp:lastPrinted>
  <dcterms:created xsi:type="dcterms:W3CDTF">2021-08-12T08:12:00Z</dcterms:created>
  <dcterms:modified xsi:type="dcterms:W3CDTF">2021-08-12T08:17:00Z</dcterms:modified>
</cp:coreProperties>
</file>